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7DAA" w14:textId="1E865DCB" w:rsidR="009B4184" w:rsidRDefault="00C60685">
      <w:pPr>
        <w:rPr>
          <w:sz w:val="96"/>
          <w:szCs w:val="96"/>
        </w:rPr>
      </w:pPr>
      <w:bookmarkStart w:id="0" w:name="_Hlk131686591"/>
      <w:bookmarkEnd w:id="0"/>
      <w:r w:rsidRPr="00D37BC4">
        <w:rPr>
          <w:sz w:val="96"/>
          <w:szCs w:val="96"/>
        </w:rPr>
        <w:t xml:space="preserve">Jaarverslag </w:t>
      </w:r>
      <w:r>
        <w:rPr>
          <w:sz w:val="96"/>
          <w:szCs w:val="96"/>
        </w:rPr>
        <w:t>Wmo-</w:t>
      </w:r>
      <w:r w:rsidRPr="00D37BC4">
        <w:rPr>
          <w:sz w:val="96"/>
          <w:szCs w:val="96"/>
        </w:rPr>
        <w:t>klankbordgroep LVB</w:t>
      </w:r>
      <w:r>
        <w:rPr>
          <w:sz w:val="96"/>
          <w:szCs w:val="96"/>
        </w:rPr>
        <w:t xml:space="preserve"> </w:t>
      </w:r>
      <w:r w:rsidRPr="00D37BC4">
        <w:rPr>
          <w:sz w:val="96"/>
          <w:szCs w:val="96"/>
        </w:rPr>
        <w:t>20</w:t>
      </w:r>
      <w:r>
        <w:rPr>
          <w:sz w:val="96"/>
          <w:szCs w:val="96"/>
        </w:rPr>
        <w:t>2</w:t>
      </w:r>
      <w:r w:rsidR="00905EE0">
        <w:rPr>
          <w:sz w:val="96"/>
          <w:szCs w:val="96"/>
        </w:rPr>
        <w:t>4</w:t>
      </w:r>
    </w:p>
    <w:p w14:paraId="6282A6C5" w14:textId="5258D9EB" w:rsidR="000155C3" w:rsidRDefault="000155C3" w:rsidP="000155C3">
      <w:pPr>
        <w:pStyle w:val="Normaalweb"/>
      </w:pPr>
      <w:r>
        <w:tab/>
      </w:r>
    </w:p>
    <w:p w14:paraId="5E5B0CA5" w14:textId="1B6236B2" w:rsidR="000155C3" w:rsidRDefault="00A365E6" w:rsidP="000155C3">
      <w:pPr>
        <w:pStyle w:val="Normaalweb"/>
        <w:tabs>
          <w:tab w:val="left" w:pos="1180"/>
        </w:tabs>
      </w:pPr>
      <w:r>
        <w:rPr>
          <w:noProof/>
        </w:rPr>
        <w:drawing>
          <wp:anchor distT="0" distB="0" distL="114300" distR="114300" simplePos="0" relativeHeight="251658240" behindDoc="0" locked="0" layoutInCell="1" allowOverlap="1" wp14:anchorId="0B8EF3F2" wp14:editId="21D90D34">
            <wp:simplePos x="0" y="0"/>
            <wp:positionH relativeFrom="margin">
              <wp:align>center</wp:align>
            </wp:positionH>
            <wp:positionV relativeFrom="paragraph">
              <wp:posOffset>123825</wp:posOffset>
            </wp:positionV>
            <wp:extent cx="3549650" cy="2366010"/>
            <wp:effectExtent l="0" t="0" r="0" b="0"/>
            <wp:wrapSquare wrapText="bothSides"/>
            <wp:docPr id="3" name="Afbeelding 2" descr="Afbeelding met meubels, overdekt, kleding,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meubels, overdekt, kleding, persoon&#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9650" cy="2366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4C6E5" w14:textId="613DD005" w:rsidR="00FA65E5" w:rsidRDefault="000155C3" w:rsidP="00FA65E5">
      <w:pPr>
        <w:pStyle w:val="Normaalweb"/>
      </w:pPr>
      <w:r>
        <w:br w:type="textWrapping" w:clear="all"/>
      </w:r>
    </w:p>
    <w:p w14:paraId="5A4E19E8" w14:textId="6D8DEAE9" w:rsidR="009B4184" w:rsidRPr="00FA65E5" w:rsidRDefault="00A365E6">
      <w:pPr>
        <w:rPr>
          <w:sz w:val="18"/>
          <w:szCs w:val="18"/>
        </w:rPr>
      </w:pPr>
      <w:r>
        <w:rPr>
          <w:noProof/>
        </w:rPr>
        <w:drawing>
          <wp:anchor distT="0" distB="0" distL="114300" distR="114300" simplePos="0" relativeHeight="251659264" behindDoc="1" locked="0" layoutInCell="1" allowOverlap="1" wp14:anchorId="7023E23F" wp14:editId="7879CE0C">
            <wp:simplePos x="0" y="0"/>
            <wp:positionH relativeFrom="margin">
              <wp:align>center</wp:align>
            </wp:positionH>
            <wp:positionV relativeFrom="paragraph">
              <wp:posOffset>46990</wp:posOffset>
            </wp:positionV>
            <wp:extent cx="3538220" cy="2654300"/>
            <wp:effectExtent l="0" t="0" r="5080" b="0"/>
            <wp:wrapTight wrapText="bothSides">
              <wp:wrapPolygon edited="0">
                <wp:start x="21600" y="21600"/>
                <wp:lineTo x="21600" y="207"/>
                <wp:lineTo x="85" y="207"/>
                <wp:lineTo x="85" y="21600"/>
                <wp:lineTo x="21600" y="21600"/>
              </wp:wrapPolygon>
            </wp:wrapTight>
            <wp:docPr id="5" name="Afbeelding 4" descr="Afbeelding met kleding, persoon, fles,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kleding, persoon, fles, person&#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538220" cy="265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743BC" w14:textId="107B8444" w:rsidR="00C60685" w:rsidRDefault="00C60685">
      <w:pPr>
        <w:rPr>
          <w:sz w:val="24"/>
          <w:szCs w:val="24"/>
        </w:rPr>
      </w:pPr>
      <w:r>
        <w:rPr>
          <w:sz w:val="24"/>
          <w:szCs w:val="24"/>
        </w:rPr>
        <w:br w:type="page"/>
      </w:r>
    </w:p>
    <w:p w14:paraId="22A9806A" w14:textId="77777777" w:rsidR="003A4B2F" w:rsidRDefault="003A4B2F">
      <w:pPr>
        <w:spacing w:after="160" w:line="259" w:lineRule="auto"/>
        <w:rPr>
          <w:rFonts w:eastAsia="Arial" w:cs="Arial"/>
          <w:b/>
          <w:bCs/>
          <w:sz w:val="32"/>
          <w:szCs w:val="32"/>
        </w:rPr>
      </w:pPr>
      <w:r w:rsidRPr="003A4B2F">
        <w:rPr>
          <w:rFonts w:eastAsia="Arial" w:cs="Arial"/>
          <w:b/>
          <w:bCs/>
          <w:sz w:val="32"/>
          <w:szCs w:val="32"/>
        </w:rPr>
        <w:lastRenderedPageBreak/>
        <w:t>Inhoudsopgave</w:t>
      </w:r>
    </w:p>
    <w:p w14:paraId="100B5668" w14:textId="77777777" w:rsidR="003A4B2F" w:rsidRPr="00A409E1" w:rsidRDefault="003A4B2F">
      <w:pPr>
        <w:spacing w:after="160" w:line="259" w:lineRule="auto"/>
        <w:rPr>
          <w:rFonts w:eastAsia="Arial" w:cs="Arial"/>
          <w:sz w:val="32"/>
          <w:szCs w:val="32"/>
        </w:rPr>
      </w:pPr>
    </w:p>
    <w:p w14:paraId="3C8EAF0A" w14:textId="3FCB6782" w:rsidR="00105F3C" w:rsidRPr="00A409E1" w:rsidRDefault="00105F3C">
      <w:pPr>
        <w:spacing w:after="160" w:line="259" w:lineRule="auto"/>
        <w:rPr>
          <w:rFonts w:eastAsia="Arial" w:cs="Arial"/>
          <w:sz w:val="23"/>
          <w:szCs w:val="23"/>
        </w:rPr>
      </w:pPr>
      <w:r w:rsidRPr="00A409E1">
        <w:rPr>
          <w:rFonts w:eastAsia="Arial" w:cs="Arial"/>
          <w:sz w:val="23"/>
          <w:szCs w:val="23"/>
        </w:rPr>
        <w:t>Leden en taakverdeling</w:t>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t>3</w:t>
      </w:r>
    </w:p>
    <w:p w14:paraId="62A80B48" w14:textId="736E9CD4" w:rsidR="00105F3C" w:rsidRDefault="00105F3C">
      <w:pPr>
        <w:spacing w:after="160" w:line="259" w:lineRule="auto"/>
        <w:rPr>
          <w:rFonts w:eastAsia="Arial" w:cs="Arial"/>
          <w:sz w:val="23"/>
          <w:szCs w:val="23"/>
        </w:rPr>
      </w:pPr>
      <w:r w:rsidRPr="00A409E1">
        <w:rPr>
          <w:rFonts w:eastAsia="Arial" w:cs="Arial"/>
          <w:sz w:val="23"/>
          <w:szCs w:val="23"/>
        </w:rPr>
        <w:t>Bijeenkomsten 2022</w:t>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r>
      <w:r w:rsidR="00311E71" w:rsidRPr="00A409E1">
        <w:rPr>
          <w:rFonts w:eastAsia="Arial" w:cs="Arial"/>
          <w:sz w:val="23"/>
          <w:szCs w:val="23"/>
        </w:rPr>
        <w:tab/>
        <w:t>4</w:t>
      </w:r>
    </w:p>
    <w:p w14:paraId="7583769C" w14:textId="5E4507B6" w:rsidR="004C6F9F" w:rsidRPr="00A409E1" w:rsidRDefault="004C6F9F">
      <w:pPr>
        <w:spacing w:after="160" w:line="259" w:lineRule="auto"/>
        <w:rPr>
          <w:rFonts w:eastAsia="Arial" w:cs="Arial"/>
          <w:sz w:val="23"/>
          <w:szCs w:val="23"/>
        </w:rPr>
      </w:pPr>
      <w:r>
        <w:rPr>
          <w:rFonts w:eastAsia="Arial" w:cs="Arial"/>
          <w:sz w:val="23"/>
          <w:szCs w:val="23"/>
        </w:rPr>
        <w:t>Agendapunten en verslaglegging</w:t>
      </w:r>
      <w:r>
        <w:rPr>
          <w:rFonts w:eastAsia="Arial" w:cs="Arial"/>
          <w:sz w:val="23"/>
          <w:szCs w:val="23"/>
        </w:rPr>
        <w:tab/>
      </w:r>
      <w:r>
        <w:rPr>
          <w:rFonts w:eastAsia="Arial" w:cs="Arial"/>
          <w:sz w:val="23"/>
          <w:szCs w:val="23"/>
        </w:rPr>
        <w:tab/>
      </w:r>
      <w:r>
        <w:rPr>
          <w:rFonts w:eastAsia="Arial" w:cs="Arial"/>
          <w:sz w:val="23"/>
          <w:szCs w:val="23"/>
        </w:rPr>
        <w:tab/>
      </w:r>
      <w:r>
        <w:rPr>
          <w:rFonts w:eastAsia="Arial" w:cs="Arial"/>
          <w:sz w:val="23"/>
          <w:szCs w:val="23"/>
        </w:rPr>
        <w:tab/>
        <w:t>5</w:t>
      </w:r>
    </w:p>
    <w:p w14:paraId="06374807" w14:textId="0B35C8EE" w:rsidR="00F97FAA" w:rsidRPr="00A409E1" w:rsidRDefault="00F97FAA">
      <w:pPr>
        <w:spacing w:after="160" w:line="259" w:lineRule="auto"/>
        <w:rPr>
          <w:rFonts w:eastAsia="Arial" w:cs="Arial"/>
          <w:sz w:val="23"/>
          <w:szCs w:val="23"/>
        </w:rPr>
      </w:pPr>
      <w:r w:rsidRPr="00A409E1">
        <w:rPr>
          <w:rFonts w:eastAsia="Arial" w:cs="Arial"/>
          <w:sz w:val="23"/>
          <w:szCs w:val="23"/>
        </w:rPr>
        <w:t>Adviezen</w:t>
      </w:r>
      <w:r w:rsidR="00923A91">
        <w:rPr>
          <w:rFonts w:eastAsia="Arial" w:cs="Arial"/>
          <w:sz w:val="23"/>
          <w:szCs w:val="23"/>
        </w:rPr>
        <w:t xml:space="preserve"> en reacties</w:t>
      </w:r>
      <w:r w:rsidR="00915138">
        <w:rPr>
          <w:rFonts w:eastAsia="Arial" w:cs="Arial"/>
          <w:sz w:val="23"/>
          <w:szCs w:val="23"/>
        </w:rPr>
        <w:t xml:space="preserve"> van</w:t>
      </w:r>
      <w:r w:rsidRPr="00A409E1">
        <w:rPr>
          <w:rFonts w:eastAsia="Arial" w:cs="Arial"/>
          <w:sz w:val="23"/>
          <w:szCs w:val="23"/>
        </w:rPr>
        <w:t xml:space="preserve"> klankbordgroep op thema</w:t>
      </w:r>
      <w:r w:rsidR="00A409E1" w:rsidRPr="00A409E1">
        <w:rPr>
          <w:rFonts w:eastAsia="Arial" w:cs="Arial"/>
          <w:sz w:val="23"/>
          <w:szCs w:val="23"/>
        </w:rPr>
        <w:tab/>
      </w:r>
      <w:r w:rsidR="00A409E1" w:rsidRPr="00A409E1">
        <w:rPr>
          <w:rFonts w:eastAsia="Arial" w:cs="Arial"/>
          <w:sz w:val="23"/>
          <w:szCs w:val="23"/>
        </w:rPr>
        <w:tab/>
      </w:r>
      <w:r w:rsidR="000227F7">
        <w:rPr>
          <w:rFonts w:eastAsia="Arial" w:cs="Arial"/>
          <w:sz w:val="23"/>
          <w:szCs w:val="23"/>
        </w:rPr>
        <w:t>7</w:t>
      </w:r>
    </w:p>
    <w:p w14:paraId="61BEA7D0" w14:textId="6604DC3E" w:rsidR="00B36D23" w:rsidRPr="003A4B2F" w:rsidRDefault="00F97FAA">
      <w:pPr>
        <w:spacing w:after="160" w:line="259" w:lineRule="auto"/>
        <w:rPr>
          <w:rFonts w:eastAsia="Arial" w:cs="Arial"/>
          <w:b/>
          <w:bCs/>
          <w:kern w:val="32"/>
          <w:sz w:val="32"/>
          <w:szCs w:val="32"/>
        </w:rPr>
      </w:pPr>
      <w:r w:rsidRPr="00A409E1">
        <w:rPr>
          <w:rFonts w:eastAsia="Arial" w:cs="Arial"/>
          <w:sz w:val="23"/>
          <w:szCs w:val="23"/>
        </w:rPr>
        <w:t>Registratie</w:t>
      </w:r>
      <w:r w:rsidR="00F427F7">
        <w:rPr>
          <w:rFonts w:eastAsia="Arial" w:cs="Arial"/>
          <w:sz w:val="23"/>
          <w:szCs w:val="23"/>
        </w:rPr>
        <w:t>-</w:t>
      </w:r>
      <w:r w:rsidRPr="00A409E1">
        <w:rPr>
          <w:rFonts w:eastAsia="Arial" w:cs="Arial"/>
          <w:sz w:val="23"/>
          <w:szCs w:val="23"/>
        </w:rPr>
        <w:t>indicatoren</w:t>
      </w:r>
      <w:r w:rsidR="00A409E1" w:rsidRPr="00A409E1">
        <w:rPr>
          <w:rFonts w:eastAsia="Arial" w:cs="Arial"/>
          <w:sz w:val="23"/>
          <w:szCs w:val="23"/>
        </w:rPr>
        <w:t xml:space="preserve"> </w:t>
      </w:r>
      <w:r w:rsidR="00A409E1" w:rsidRPr="00A409E1">
        <w:rPr>
          <w:rFonts w:eastAsia="Arial" w:cs="Arial"/>
          <w:sz w:val="23"/>
          <w:szCs w:val="23"/>
        </w:rPr>
        <w:tab/>
      </w:r>
      <w:r w:rsidR="00A409E1" w:rsidRPr="00A409E1">
        <w:rPr>
          <w:rFonts w:eastAsia="Arial" w:cs="Arial"/>
          <w:sz w:val="23"/>
          <w:szCs w:val="23"/>
        </w:rPr>
        <w:tab/>
      </w:r>
      <w:r w:rsidR="00A409E1" w:rsidRPr="00A409E1">
        <w:rPr>
          <w:rFonts w:eastAsia="Arial" w:cs="Arial"/>
          <w:sz w:val="23"/>
          <w:szCs w:val="23"/>
        </w:rPr>
        <w:tab/>
      </w:r>
      <w:r w:rsidR="00A409E1" w:rsidRPr="00A409E1">
        <w:rPr>
          <w:rFonts w:eastAsia="Arial" w:cs="Arial"/>
          <w:sz w:val="23"/>
          <w:szCs w:val="23"/>
        </w:rPr>
        <w:tab/>
      </w:r>
      <w:r w:rsidR="00A409E1" w:rsidRPr="00A409E1">
        <w:rPr>
          <w:rFonts w:eastAsia="Arial" w:cs="Arial"/>
          <w:sz w:val="23"/>
          <w:szCs w:val="23"/>
        </w:rPr>
        <w:tab/>
      </w:r>
      <w:r w:rsidR="00A409E1" w:rsidRPr="00A409E1">
        <w:rPr>
          <w:rFonts w:eastAsia="Arial" w:cs="Arial"/>
          <w:sz w:val="23"/>
          <w:szCs w:val="23"/>
        </w:rPr>
        <w:tab/>
        <w:t>1</w:t>
      </w:r>
      <w:r w:rsidR="000227F7">
        <w:rPr>
          <w:rFonts w:eastAsia="Arial" w:cs="Arial"/>
          <w:sz w:val="23"/>
          <w:szCs w:val="23"/>
        </w:rPr>
        <w:t>3</w:t>
      </w:r>
      <w:r w:rsidR="00B36D23" w:rsidRPr="003A4B2F">
        <w:rPr>
          <w:rFonts w:eastAsia="Arial" w:cs="Arial"/>
          <w:b/>
          <w:bCs/>
        </w:rPr>
        <w:br w:type="page"/>
      </w:r>
    </w:p>
    <w:p w14:paraId="1B4C94C9" w14:textId="15365DF1" w:rsidR="005145D9" w:rsidRPr="0023206C" w:rsidRDefault="005145D9" w:rsidP="005145D9">
      <w:pPr>
        <w:pStyle w:val="Kop1"/>
        <w:rPr>
          <w:rFonts w:ascii="Arial" w:eastAsia="Arial" w:hAnsi="Arial" w:cs="Arial"/>
        </w:rPr>
      </w:pPr>
      <w:r w:rsidRPr="0023206C">
        <w:rPr>
          <w:rFonts w:ascii="Arial" w:eastAsia="Arial" w:hAnsi="Arial" w:cs="Arial"/>
        </w:rPr>
        <w:lastRenderedPageBreak/>
        <w:t>Leden en taakverdeling</w:t>
      </w:r>
    </w:p>
    <w:p w14:paraId="39FC0F46" w14:textId="2AC81662" w:rsidR="005145D9" w:rsidRPr="00A009E1" w:rsidRDefault="00F427F7" w:rsidP="005145D9">
      <w:pPr>
        <w:rPr>
          <w:rFonts w:eastAsia="Arial" w:cs="Arial"/>
        </w:rPr>
      </w:pPr>
      <w:r>
        <w:rPr>
          <w:rFonts w:cs="Arial"/>
          <w:szCs w:val="21"/>
        </w:rPr>
        <w:br/>
      </w:r>
      <w:r w:rsidR="005145D9" w:rsidRPr="69674787">
        <w:rPr>
          <w:rFonts w:eastAsia="Arial" w:cs="Arial"/>
          <w:u w:val="single"/>
        </w:rPr>
        <w:t>Leden klankbordgroep, Foruml</w:t>
      </w:r>
      <w:r w:rsidR="005145D9">
        <w:rPr>
          <w:rFonts w:eastAsia="Arial" w:cs="Arial"/>
          <w:u w:val="single"/>
        </w:rPr>
        <w:t>id</w:t>
      </w:r>
      <w:r w:rsidR="005145D9" w:rsidRPr="69674787">
        <w:rPr>
          <w:rFonts w:eastAsia="Arial" w:cs="Arial"/>
          <w:u w:val="single"/>
        </w:rPr>
        <w:t xml:space="preserve"> en coach</w:t>
      </w:r>
      <w:r w:rsidR="005145D9" w:rsidRPr="69674787">
        <w:rPr>
          <w:rFonts w:eastAsia="Arial" w:cs="Arial"/>
        </w:rPr>
        <w:t xml:space="preserve">.  </w:t>
      </w:r>
    </w:p>
    <w:p w14:paraId="15E2C660" w14:textId="737A73D0" w:rsidR="005145D9" w:rsidRPr="00A009E1" w:rsidRDefault="005145D9" w:rsidP="005145D9">
      <w:pPr>
        <w:rPr>
          <w:rFonts w:eastAsia="Arial" w:cs="Arial"/>
        </w:rPr>
      </w:pPr>
      <w:r w:rsidRPr="69674787">
        <w:rPr>
          <w:rFonts w:eastAsia="Arial" w:cs="Arial"/>
        </w:rPr>
        <w:t xml:space="preserve">De </w:t>
      </w:r>
      <w:r w:rsidRPr="69674787">
        <w:rPr>
          <w:rFonts w:eastAsia="Arial" w:cs="Arial"/>
          <w:b/>
          <w:bCs/>
        </w:rPr>
        <w:t>leden</w:t>
      </w:r>
      <w:r w:rsidRPr="69674787">
        <w:rPr>
          <w:rFonts w:eastAsia="Arial" w:cs="Arial"/>
        </w:rPr>
        <w:t xml:space="preserve"> </w:t>
      </w:r>
      <w:r w:rsidR="004F26E9">
        <w:rPr>
          <w:rFonts w:eastAsia="Arial" w:cs="Arial"/>
        </w:rPr>
        <w:t xml:space="preserve">(mensen met een lichtverstandelijke beperking of niet aangeboren hersenletsel) </w:t>
      </w:r>
      <w:r w:rsidRPr="69674787">
        <w:rPr>
          <w:rFonts w:eastAsia="Arial" w:cs="Arial"/>
        </w:rPr>
        <w:t xml:space="preserve">zijn de belangrijkste deelnemers aan het klankbordoverleg. Zij bepalen welke onderwerpen er besproken worden en wat er gezegd wordt. De leden van de klankbordgroep geven input aan </w:t>
      </w:r>
      <w:r>
        <w:rPr>
          <w:rFonts w:eastAsia="Arial" w:cs="Arial"/>
        </w:rPr>
        <w:t>het</w:t>
      </w:r>
      <w:r w:rsidRPr="69674787">
        <w:rPr>
          <w:rFonts w:eastAsia="Arial" w:cs="Arial"/>
        </w:rPr>
        <w:t xml:space="preserve"> foruml</w:t>
      </w:r>
      <w:r>
        <w:rPr>
          <w:rFonts w:eastAsia="Arial" w:cs="Arial"/>
        </w:rPr>
        <w:t>id</w:t>
      </w:r>
      <w:r w:rsidRPr="69674787">
        <w:rPr>
          <w:rFonts w:eastAsia="Arial" w:cs="Arial"/>
        </w:rPr>
        <w:t xml:space="preserve">. </w:t>
      </w:r>
    </w:p>
    <w:p w14:paraId="37E11177" w14:textId="6B1A7D62" w:rsidR="005145D9" w:rsidRPr="00A009E1" w:rsidRDefault="005145D9" w:rsidP="005145D9">
      <w:pPr>
        <w:rPr>
          <w:rFonts w:eastAsia="Arial" w:cs="Arial"/>
        </w:rPr>
      </w:pPr>
      <w:r w:rsidRPr="3284BDE4">
        <w:rPr>
          <w:rFonts w:eastAsia="Arial" w:cs="Arial"/>
        </w:rPr>
        <w:t>Aantal leden per 1-1-20</w:t>
      </w:r>
      <w:r>
        <w:rPr>
          <w:rFonts w:eastAsia="Arial" w:cs="Arial"/>
        </w:rPr>
        <w:t>2</w:t>
      </w:r>
      <w:r w:rsidR="00503D93">
        <w:rPr>
          <w:rFonts w:eastAsia="Arial" w:cs="Arial"/>
        </w:rPr>
        <w:t>4</w:t>
      </w:r>
      <w:r w:rsidRPr="3284BDE4">
        <w:rPr>
          <w:rFonts w:eastAsia="Arial" w:cs="Arial"/>
        </w:rPr>
        <w:t xml:space="preserve">: </w:t>
      </w:r>
      <w:r w:rsidR="009C68AD">
        <w:rPr>
          <w:rFonts w:eastAsia="Arial" w:cs="Arial"/>
        </w:rPr>
        <w:t>5</w:t>
      </w:r>
      <w:r>
        <w:rPr>
          <w:rFonts w:eastAsia="Arial" w:cs="Arial"/>
        </w:rPr>
        <w:t>, per 1-1-202</w:t>
      </w:r>
      <w:r w:rsidR="00503D93">
        <w:rPr>
          <w:rFonts w:eastAsia="Arial" w:cs="Arial"/>
        </w:rPr>
        <w:t>5</w:t>
      </w:r>
      <w:r>
        <w:rPr>
          <w:rFonts w:eastAsia="Arial" w:cs="Arial"/>
        </w:rPr>
        <w:t xml:space="preserve">: </w:t>
      </w:r>
      <w:r w:rsidR="00B334F6">
        <w:rPr>
          <w:rFonts w:eastAsia="Arial" w:cs="Arial"/>
        </w:rPr>
        <w:t>5</w:t>
      </w:r>
      <w:r w:rsidRPr="3284BDE4">
        <w:rPr>
          <w:rFonts w:eastAsia="Arial" w:cs="Arial"/>
        </w:rPr>
        <w:t>. De leden van de groep wonen zelfstandig</w:t>
      </w:r>
      <w:r w:rsidR="001C287D">
        <w:rPr>
          <w:rFonts w:eastAsia="Arial" w:cs="Arial"/>
        </w:rPr>
        <w:t xml:space="preserve"> </w:t>
      </w:r>
      <w:r w:rsidRPr="3284BDE4">
        <w:rPr>
          <w:rFonts w:eastAsia="Arial" w:cs="Arial"/>
        </w:rPr>
        <w:t xml:space="preserve"> met ambulante begeleiding</w:t>
      </w:r>
      <w:r w:rsidR="004F26E9">
        <w:rPr>
          <w:rFonts w:eastAsia="Arial" w:cs="Arial"/>
        </w:rPr>
        <w:t>,</w:t>
      </w:r>
      <w:r w:rsidRPr="3284BDE4">
        <w:rPr>
          <w:rFonts w:eastAsia="Arial" w:cs="Arial"/>
        </w:rPr>
        <w:t xml:space="preserve"> in een beschermde woonvorm</w:t>
      </w:r>
      <w:r w:rsidR="004F26E9">
        <w:rPr>
          <w:rFonts w:eastAsia="Arial" w:cs="Arial"/>
        </w:rPr>
        <w:t xml:space="preserve"> of nog bij ouders. </w:t>
      </w:r>
      <w:r>
        <w:br/>
      </w:r>
      <w:r>
        <w:br/>
      </w:r>
      <w:r w:rsidRPr="3284BDE4">
        <w:rPr>
          <w:rFonts w:eastAsia="Arial" w:cs="Arial"/>
        </w:rPr>
        <w:t xml:space="preserve">Het </w:t>
      </w:r>
      <w:r w:rsidRPr="3284BDE4">
        <w:rPr>
          <w:rFonts w:eastAsia="Arial" w:cs="Arial"/>
          <w:b/>
          <w:bCs/>
        </w:rPr>
        <w:t>forumlid</w:t>
      </w:r>
      <w:r w:rsidRPr="3284BDE4">
        <w:rPr>
          <w:rFonts w:eastAsia="Arial" w:cs="Arial"/>
        </w:rPr>
        <w:t xml:space="preserve"> (Dick Vierbergen) is lid van het W</w:t>
      </w:r>
      <w:r>
        <w:rPr>
          <w:rFonts w:eastAsia="Arial" w:cs="Arial"/>
        </w:rPr>
        <w:t>mo-</w:t>
      </w:r>
      <w:r w:rsidRPr="3284BDE4">
        <w:rPr>
          <w:rFonts w:eastAsia="Arial" w:cs="Arial"/>
        </w:rPr>
        <w:t xml:space="preserve">forum. </w:t>
      </w:r>
      <w:r w:rsidRPr="3284BDE4">
        <w:rPr>
          <w:rFonts w:eastAsia="Arial,Times New Roman" w:cs="Arial"/>
        </w:rPr>
        <w:t>Hij vertegenwoordigt in het W</w:t>
      </w:r>
      <w:r>
        <w:rPr>
          <w:rFonts w:eastAsia="Arial,Times New Roman" w:cs="Arial"/>
        </w:rPr>
        <w:t>mo</w:t>
      </w:r>
      <w:r w:rsidRPr="3284BDE4">
        <w:rPr>
          <w:rFonts w:eastAsia="Arial,Times New Roman" w:cs="Arial"/>
        </w:rPr>
        <w:t xml:space="preserve">-forum, als lid van een oudervereniging, de mensen met een verstandelijke beperking. De klankbordgroep is een deel van zijn achterban. </w:t>
      </w:r>
    </w:p>
    <w:p w14:paraId="5067CBBC" w14:textId="5AF3FF57" w:rsidR="005145D9" w:rsidRDefault="005145D9" w:rsidP="005145D9">
      <w:pPr>
        <w:rPr>
          <w:rFonts w:eastAsia="Arial" w:cs="Arial"/>
          <w:szCs w:val="21"/>
        </w:rPr>
      </w:pPr>
      <w:r w:rsidRPr="562616EE">
        <w:rPr>
          <w:rFonts w:eastAsia="Arial" w:cs="Arial"/>
        </w:rPr>
        <w:t xml:space="preserve">Didi van den Bos van </w:t>
      </w:r>
      <w:r>
        <w:rPr>
          <w:rFonts w:eastAsia="Arial" w:cs="Arial"/>
        </w:rPr>
        <w:t>Veens Welzijn</w:t>
      </w:r>
      <w:r w:rsidRPr="562616EE">
        <w:rPr>
          <w:rFonts w:eastAsia="Arial" w:cs="Arial"/>
        </w:rPr>
        <w:t xml:space="preserve"> is de </w:t>
      </w:r>
      <w:r w:rsidRPr="562616EE">
        <w:rPr>
          <w:rFonts w:eastAsia="Arial" w:cs="Arial"/>
          <w:b/>
          <w:bCs/>
        </w:rPr>
        <w:t>Coach</w:t>
      </w:r>
      <w:r w:rsidRPr="562616EE">
        <w:rPr>
          <w:rFonts w:eastAsia="Arial" w:cs="Arial"/>
        </w:rPr>
        <w:t xml:space="preserve">. Zij leest de gemeentelijke notities, vertaalt de ambtelijke stukken naar begrijpelijke taal voor de leden en brengt deze op een duidelijke, concrete en zo mogelijk visuele manier in tijdens de vergadering. Gedurende de vergadering nodigt zij de leden uit hun mening over de stukken te geven. Didi bewaakt de vergaderstructuur en maakt achteraf de notulen. </w:t>
      </w:r>
      <w:r w:rsidRPr="3284BDE4">
        <w:rPr>
          <w:rFonts w:eastAsia="Arial" w:cs="Arial"/>
          <w:szCs w:val="21"/>
        </w:rPr>
        <w:t xml:space="preserve">Zo kan Dick de meningen en ideeën meenemen naar het Wmo-forum, waarna ze terechtkomen in reacties en adviezen naar de gemeente (zie verder in dit verslag). </w:t>
      </w:r>
      <w:r w:rsidR="00E705A4">
        <w:rPr>
          <w:rFonts w:eastAsia="Arial" w:cs="Arial"/>
          <w:szCs w:val="21"/>
        </w:rPr>
        <w:t xml:space="preserve">Zo krijgen mensen met een beperking in Veenendaal een stem. </w:t>
      </w:r>
    </w:p>
    <w:p w14:paraId="38FFCC68" w14:textId="77777777" w:rsidR="005145D9" w:rsidRDefault="005145D9" w:rsidP="005145D9">
      <w:pPr>
        <w:rPr>
          <w:rFonts w:cs="Arial"/>
          <w:color w:val="006621"/>
        </w:rPr>
      </w:pPr>
      <w:r>
        <w:rPr>
          <w:rFonts w:eastAsia="Arial" w:cs="Arial"/>
        </w:rPr>
        <w:t>De klankbordgroep heeft</w:t>
      </w:r>
      <w:r w:rsidRPr="562616EE">
        <w:rPr>
          <w:rFonts w:eastAsia="Arial" w:cs="Arial"/>
        </w:rPr>
        <w:t xml:space="preserve"> een eigen website met daarop alle relevante informatie voor de klankbordgroep (doel, leden, werkwijze, agenda, notulen, ambtelijke stukken, relevante links, Wmo-berichten uit de media van belang voor de doelgroep e</w:t>
      </w:r>
      <w:r>
        <w:rPr>
          <w:rFonts w:eastAsia="Arial" w:cs="Arial"/>
        </w:rPr>
        <w:t>tc.). Tevens is er een contactpagina waarop mensen kunnen reageren. De website is te vinden via de volgende</w:t>
      </w:r>
      <w:r w:rsidRPr="562616EE">
        <w:rPr>
          <w:rFonts w:eastAsia="Arial" w:cs="Arial"/>
        </w:rPr>
        <w:t xml:space="preserve"> link: </w:t>
      </w:r>
      <w:hyperlink r:id="rId10" w:history="1">
        <w:r w:rsidRPr="562616EE">
          <w:rPr>
            <w:rStyle w:val="Hyperlink"/>
            <w:rFonts w:cs="Arial"/>
            <w:shd w:val="clear" w:color="auto" w:fill="FFFFFF"/>
          </w:rPr>
          <w:t>https://www.lvbklankbordgroep.nl/</w:t>
        </w:r>
      </w:hyperlink>
    </w:p>
    <w:p w14:paraId="3BDCA902" w14:textId="77777777" w:rsidR="005145D9" w:rsidRDefault="005145D9">
      <w:pPr>
        <w:rPr>
          <w:sz w:val="24"/>
          <w:szCs w:val="24"/>
        </w:rPr>
      </w:pPr>
      <w:r>
        <w:rPr>
          <w:sz w:val="24"/>
          <w:szCs w:val="24"/>
        </w:rPr>
        <w:br w:type="page"/>
      </w:r>
    </w:p>
    <w:p w14:paraId="19A14A2C" w14:textId="6912DD8B" w:rsidR="00287EA5" w:rsidRDefault="00287EA5" w:rsidP="00287EA5">
      <w:pPr>
        <w:rPr>
          <w:rFonts w:eastAsia="Arial" w:cs="Arial"/>
          <w:b/>
          <w:bCs/>
          <w:sz w:val="32"/>
          <w:szCs w:val="32"/>
        </w:rPr>
      </w:pPr>
      <w:r w:rsidRPr="69674787">
        <w:rPr>
          <w:rFonts w:eastAsia="Arial" w:cs="Arial"/>
          <w:b/>
          <w:bCs/>
          <w:sz w:val="32"/>
          <w:szCs w:val="32"/>
        </w:rPr>
        <w:lastRenderedPageBreak/>
        <w:t>Bijeenkomsten 20</w:t>
      </w:r>
      <w:r>
        <w:rPr>
          <w:rFonts w:eastAsia="Arial" w:cs="Arial"/>
          <w:b/>
          <w:bCs/>
          <w:sz w:val="32"/>
          <w:szCs w:val="32"/>
        </w:rPr>
        <w:t>2</w:t>
      </w:r>
      <w:r w:rsidR="00E94975">
        <w:rPr>
          <w:rFonts w:eastAsia="Arial" w:cs="Arial"/>
          <w:b/>
          <w:bCs/>
          <w:sz w:val="32"/>
          <w:szCs w:val="32"/>
        </w:rPr>
        <w:t>4</w:t>
      </w:r>
    </w:p>
    <w:p w14:paraId="3B256FE6" w14:textId="6C403836" w:rsidR="00287EA5" w:rsidRPr="00644B1A" w:rsidRDefault="00F427F7" w:rsidP="00287EA5">
      <w:pPr>
        <w:rPr>
          <w:rFonts w:eastAsia="Arial" w:cs="Arial"/>
          <w:szCs w:val="21"/>
        </w:rPr>
      </w:pPr>
      <w:r>
        <w:rPr>
          <w:rFonts w:eastAsia="Arial" w:cs="Arial"/>
          <w:szCs w:val="21"/>
        </w:rPr>
        <w:br/>
      </w:r>
      <w:r w:rsidR="008A6E3D">
        <w:rPr>
          <w:rFonts w:eastAsia="Arial" w:cs="Arial"/>
          <w:szCs w:val="21"/>
        </w:rPr>
        <w:t>D</w:t>
      </w:r>
      <w:r w:rsidR="000A01E7">
        <w:rPr>
          <w:rFonts w:eastAsia="Arial" w:cs="Arial"/>
          <w:szCs w:val="21"/>
        </w:rPr>
        <w:t>insdag</w:t>
      </w:r>
      <w:r w:rsidR="008A6E3D">
        <w:rPr>
          <w:rFonts w:eastAsia="Arial" w:cs="Arial"/>
          <w:szCs w:val="21"/>
        </w:rPr>
        <w:t xml:space="preserve"> </w:t>
      </w:r>
      <w:r w:rsidR="000A01E7">
        <w:rPr>
          <w:rFonts w:eastAsia="Arial" w:cs="Arial"/>
          <w:szCs w:val="21"/>
        </w:rPr>
        <w:t>30 januari</w:t>
      </w:r>
      <w:r w:rsidR="007F12EB">
        <w:rPr>
          <w:rFonts w:eastAsia="Arial" w:cs="Arial"/>
          <w:szCs w:val="21"/>
        </w:rPr>
        <w:t xml:space="preserve"> </w:t>
      </w:r>
    </w:p>
    <w:p w14:paraId="564D1112" w14:textId="2B8FA52E" w:rsidR="009F2CCC" w:rsidRPr="00644B1A" w:rsidRDefault="008A6E3D">
      <w:pPr>
        <w:rPr>
          <w:szCs w:val="21"/>
        </w:rPr>
      </w:pPr>
      <w:r>
        <w:rPr>
          <w:szCs w:val="21"/>
        </w:rPr>
        <w:t>D</w:t>
      </w:r>
      <w:r w:rsidR="00D35F43">
        <w:rPr>
          <w:szCs w:val="21"/>
        </w:rPr>
        <w:t xml:space="preserve">insdag 12 </w:t>
      </w:r>
      <w:r w:rsidR="0014250F">
        <w:rPr>
          <w:szCs w:val="21"/>
        </w:rPr>
        <w:t xml:space="preserve">maart </w:t>
      </w:r>
    </w:p>
    <w:p w14:paraId="3912077E" w14:textId="3AF90772" w:rsidR="009F2CCC" w:rsidRPr="00644B1A" w:rsidRDefault="00AE0ED2">
      <w:pPr>
        <w:rPr>
          <w:szCs w:val="21"/>
        </w:rPr>
      </w:pPr>
      <w:r>
        <w:rPr>
          <w:szCs w:val="21"/>
        </w:rPr>
        <w:t xml:space="preserve">Donderdag </w:t>
      </w:r>
      <w:r w:rsidR="0014250F">
        <w:rPr>
          <w:szCs w:val="21"/>
        </w:rPr>
        <w:t>2</w:t>
      </w:r>
      <w:r w:rsidR="00D35F43">
        <w:rPr>
          <w:szCs w:val="21"/>
        </w:rPr>
        <w:t>5</w:t>
      </w:r>
      <w:r w:rsidR="0014250F">
        <w:rPr>
          <w:szCs w:val="21"/>
        </w:rPr>
        <w:t xml:space="preserve"> april </w:t>
      </w:r>
    </w:p>
    <w:p w14:paraId="5EE05659" w14:textId="6F5073CF" w:rsidR="009F2CCC" w:rsidRPr="00644B1A" w:rsidRDefault="00D35F43">
      <w:pPr>
        <w:rPr>
          <w:szCs w:val="21"/>
        </w:rPr>
      </w:pPr>
      <w:r>
        <w:rPr>
          <w:szCs w:val="21"/>
        </w:rPr>
        <w:t>Dinsdag 4</w:t>
      </w:r>
      <w:r w:rsidR="0014250F">
        <w:rPr>
          <w:szCs w:val="21"/>
        </w:rPr>
        <w:t xml:space="preserve"> juni</w:t>
      </w:r>
    </w:p>
    <w:p w14:paraId="25D32EEC" w14:textId="396595CC" w:rsidR="009F2CCC" w:rsidRPr="00644B1A" w:rsidRDefault="00AE0ED2">
      <w:pPr>
        <w:rPr>
          <w:szCs w:val="21"/>
        </w:rPr>
      </w:pPr>
      <w:r>
        <w:rPr>
          <w:szCs w:val="21"/>
        </w:rPr>
        <w:t xml:space="preserve">Donderdag </w:t>
      </w:r>
      <w:r w:rsidR="00D35F43">
        <w:rPr>
          <w:szCs w:val="21"/>
        </w:rPr>
        <w:t>12</w:t>
      </w:r>
      <w:r w:rsidR="0014250F">
        <w:rPr>
          <w:szCs w:val="21"/>
        </w:rPr>
        <w:t xml:space="preserve"> september</w:t>
      </w:r>
    </w:p>
    <w:p w14:paraId="0013A3BC" w14:textId="2FA216C3" w:rsidR="00AE0C64" w:rsidRPr="00644B1A" w:rsidRDefault="002B3097">
      <w:pPr>
        <w:rPr>
          <w:szCs w:val="21"/>
        </w:rPr>
      </w:pPr>
      <w:r>
        <w:rPr>
          <w:szCs w:val="21"/>
        </w:rPr>
        <w:t>Maandag 4</w:t>
      </w:r>
      <w:r w:rsidR="00CA7EDE">
        <w:rPr>
          <w:szCs w:val="21"/>
        </w:rPr>
        <w:t xml:space="preserve"> november</w:t>
      </w:r>
    </w:p>
    <w:p w14:paraId="472CB825" w14:textId="313BC3F7" w:rsidR="00287EA5" w:rsidRPr="00AE0C64" w:rsidRDefault="002B3097">
      <w:pPr>
        <w:rPr>
          <w:sz w:val="22"/>
          <w:szCs w:val="22"/>
        </w:rPr>
      </w:pPr>
      <w:r>
        <w:rPr>
          <w:szCs w:val="21"/>
        </w:rPr>
        <w:t>Dinsdag 3</w:t>
      </w:r>
      <w:r w:rsidR="00CA7EDE">
        <w:rPr>
          <w:szCs w:val="21"/>
        </w:rPr>
        <w:t xml:space="preserve"> december </w:t>
      </w:r>
      <w:r w:rsidR="00287EA5" w:rsidRPr="00AE0C64">
        <w:rPr>
          <w:sz w:val="22"/>
          <w:szCs w:val="22"/>
        </w:rPr>
        <w:br w:type="page"/>
      </w:r>
    </w:p>
    <w:p w14:paraId="5020A434" w14:textId="77777777" w:rsidR="00130ADC" w:rsidRPr="00FB59B8" w:rsidRDefault="00130ADC" w:rsidP="00130ADC">
      <w:pPr>
        <w:rPr>
          <w:rFonts w:eastAsia="Arial" w:cs="Arial"/>
          <w:sz w:val="28"/>
          <w:szCs w:val="28"/>
        </w:rPr>
      </w:pPr>
      <w:r w:rsidRPr="00FB59B8">
        <w:rPr>
          <w:rFonts w:eastAsia="Arial" w:cs="Arial"/>
          <w:b/>
          <w:bCs/>
          <w:sz w:val="28"/>
          <w:szCs w:val="28"/>
        </w:rPr>
        <w:lastRenderedPageBreak/>
        <w:t>Agendapunten en verslaglegging</w:t>
      </w:r>
    </w:p>
    <w:p w14:paraId="5F847D50" w14:textId="376BB8DF" w:rsidR="00130ADC" w:rsidRPr="00A009E1" w:rsidRDefault="00FB59B8" w:rsidP="00130ADC">
      <w:pPr>
        <w:rPr>
          <w:rFonts w:eastAsia="Arial" w:cs="Arial"/>
        </w:rPr>
      </w:pPr>
      <w:r>
        <w:rPr>
          <w:rFonts w:eastAsia="Arial" w:cs="Arial"/>
        </w:rPr>
        <w:br/>
      </w:r>
      <w:r w:rsidR="00130ADC" w:rsidRPr="2C5B8BFB">
        <w:rPr>
          <w:rFonts w:eastAsia="Arial" w:cs="Arial"/>
        </w:rPr>
        <w:t>De klankbordgroep vergadert in de week voor de vergadering van het W</w:t>
      </w:r>
      <w:r w:rsidR="00130ADC">
        <w:rPr>
          <w:rFonts w:eastAsia="Arial" w:cs="Arial"/>
        </w:rPr>
        <w:t>mo</w:t>
      </w:r>
      <w:r w:rsidR="00130ADC" w:rsidRPr="2C5B8BFB">
        <w:rPr>
          <w:rFonts w:eastAsia="Arial" w:cs="Arial"/>
        </w:rPr>
        <w:t xml:space="preserve">-forum. De gemeente zorgt </w:t>
      </w:r>
      <w:r w:rsidR="004F26E9">
        <w:rPr>
          <w:rFonts w:eastAsia="Arial" w:cs="Arial"/>
        </w:rPr>
        <w:t xml:space="preserve">ongeveer </w:t>
      </w:r>
      <w:r w:rsidR="00130ADC" w:rsidRPr="2C5B8BFB">
        <w:rPr>
          <w:rFonts w:eastAsia="Arial" w:cs="Arial"/>
        </w:rPr>
        <w:t xml:space="preserve">twee weken voor de forumvergadering voor de leesstukken. </w:t>
      </w:r>
      <w:r w:rsidR="004F26E9" w:rsidRPr="004F26E9">
        <w:rPr>
          <w:rFonts w:eastAsia="Arial" w:cs="Arial"/>
        </w:rPr>
        <w:t>Het forumlid neemt de stukken en de agenda van het Wmo-forum mee en bespreekt die vervolgens met de coach. Samen screenen ze de stukken op belangrijkheid voor klankbordgroepleden en achterban. De coach is daarbij onafhankelijk van Wmo-forum of gemeente en bepaalt uiteindelijk hoe en wat er behandeld gaat worden.</w:t>
      </w:r>
    </w:p>
    <w:p w14:paraId="78C84E49" w14:textId="755B8866" w:rsidR="00130ADC" w:rsidRPr="00A009E1" w:rsidRDefault="00130ADC" w:rsidP="00130ADC">
      <w:pPr>
        <w:rPr>
          <w:rFonts w:eastAsia="Arial" w:cs="Arial"/>
        </w:rPr>
      </w:pPr>
      <w:r w:rsidRPr="69674787">
        <w:rPr>
          <w:rFonts w:eastAsia="Arial" w:cs="Arial"/>
        </w:rPr>
        <w:t xml:space="preserve">De Coach zet de te bespreken punten op de agenda en vertaalt deze in begrijpelijke taal. Zij stelt vragen aan de klankbordleden om ze uit te lokken hun mening naar voren te brengen en maakt de notulen. De </w:t>
      </w:r>
      <w:r w:rsidR="004F26E9">
        <w:rPr>
          <w:rFonts w:eastAsia="Arial" w:cs="Arial"/>
        </w:rPr>
        <w:t xml:space="preserve">agenda en de </w:t>
      </w:r>
      <w:r w:rsidRPr="69674787">
        <w:rPr>
          <w:rFonts w:eastAsia="Arial" w:cs="Arial"/>
        </w:rPr>
        <w:t>notulen worden per mail of post naar de klankbordleden gestuurd en op de website geplaatst.</w:t>
      </w:r>
      <w:r>
        <w:rPr>
          <w:rFonts w:eastAsia="Arial" w:cs="Arial"/>
        </w:rPr>
        <w:t xml:space="preserve"> Er is inmiddels ook de mogelijkheid om via de website op onze notulen en informatie te reageren. </w:t>
      </w:r>
    </w:p>
    <w:p w14:paraId="460AB632" w14:textId="48DCE960" w:rsidR="001426F9" w:rsidRPr="00E97ADE" w:rsidRDefault="00130ADC" w:rsidP="00B260E2">
      <w:pPr>
        <w:rPr>
          <w:rFonts w:eastAsia="Arial" w:cs="Arial"/>
          <w:szCs w:val="21"/>
        </w:rPr>
      </w:pPr>
      <w:r w:rsidRPr="2C5B8BFB">
        <w:rPr>
          <w:rFonts w:eastAsia="Arial" w:cs="Arial"/>
        </w:rPr>
        <w:t>Van alle bijeenkomsten van de klankbordgroep zijn reacties en adviezen naar het W</w:t>
      </w:r>
      <w:r>
        <w:rPr>
          <w:rFonts w:eastAsia="Arial" w:cs="Arial"/>
        </w:rPr>
        <w:t>mo</w:t>
      </w:r>
      <w:r w:rsidRPr="2C5B8BFB">
        <w:rPr>
          <w:rFonts w:eastAsia="Arial" w:cs="Arial"/>
        </w:rPr>
        <w:t>-forum meegenomen door</w:t>
      </w:r>
      <w:r w:rsidR="00E12847">
        <w:rPr>
          <w:rFonts w:eastAsia="Arial" w:cs="Arial"/>
        </w:rPr>
        <w:t xml:space="preserve"> </w:t>
      </w:r>
      <w:r w:rsidRPr="2C5B8BFB">
        <w:rPr>
          <w:rFonts w:eastAsia="Arial" w:cs="Arial"/>
        </w:rPr>
        <w:t>het forum</w:t>
      </w:r>
      <w:r>
        <w:rPr>
          <w:rFonts w:eastAsia="Arial" w:cs="Arial"/>
        </w:rPr>
        <w:t>lid dat VG vertegenwoordigt</w:t>
      </w:r>
      <w:r w:rsidRPr="2C5B8BFB">
        <w:rPr>
          <w:rFonts w:eastAsia="Arial" w:cs="Arial"/>
        </w:rPr>
        <w:t xml:space="preserve">. </w:t>
      </w:r>
      <w:r w:rsidRPr="001426F9">
        <w:rPr>
          <w:rFonts w:eastAsia="Arial" w:cs="Arial"/>
          <w:color w:val="FF0000"/>
        </w:rPr>
        <w:t xml:space="preserve"> </w:t>
      </w:r>
    </w:p>
    <w:p w14:paraId="4DDDC6CE" w14:textId="2549E7D5" w:rsidR="00130ADC" w:rsidRDefault="00130ADC">
      <w:pPr>
        <w:rPr>
          <w:sz w:val="24"/>
          <w:szCs w:val="24"/>
        </w:rPr>
      </w:pPr>
      <w:r>
        <w:rPr>
          <w:sz w:val="24"/>
          <w:szCs w:val="24"/>
        </w:rPr>
        <w:br w:type="page"/>
      </w:r>
    </w:p>
    <w:p w14:paraId="0219D480" w14:textId="7CCE48A8" w:rsidR="004705CF" w:rsidRPr="00FB59B8" w:rsidRDefault="00873CF9">
      <w:pPr>
        <w:rPr>
          <w:b/>
          <w:bCs/>
          <w:sz w:val="28"/>
          <w:szCs w:val="28"/>
        </w:rPr>
      </w:pPr>
      <w:r w:rsidRPr="00FB59B8">
        <w:rPr>
          <w:b/>
          <w:bCs/>
          <w:sz w:val="28"/>
          <w:szCs w:val="28"/>
        </w:rPr>
        <w:lastRenderedPageBreak/>
        <w:t>De Wmo-klankbordgroep voor mensen met een verstandelijke beperking en niet aangeboren hersenletsel heeft zich in 202</w:t>
      </w:r>
      <w:r w:rsidR="007F0108">
        <w:rPr>
          <w:b/>
          <w:bCs/>
          <w:sz w:val="28"/>
          <w:szCs w:val="28"/>
        </w:rPr>
        <w:t>4</w:t>
      </w:r>
      <w:r w:rsidRPr="00FB59B8">
        <w:rPr>
          <w:b/>
          <w:bCs/>
          <w:sz w:val="28"/>
          <w:szCs w:val="28"/>
        </w:rPr>
        <w:t xml:space="preserve"> </w:t>
      </w:r>
      <w:r w:rsidR="002B61FE">
        <w:rPr>
          <w:b/>
          <w:bCs/>
          <w:sz w:val="28"/>
          <w:szCs w:val="28"/>
        </w:rPr>
        <w:t xml:space="preserve">onder andere </w:t>
      </w:r>
      <w:r w:rsidRPr="00FB59B8">
        <w:rPr>
          <w:b/>
          <w:bCs/>
          <w:sz w:val="28"/>
          <w:szCs w:val="28"/>
        </w:rPr>
        <w:t>ingezet voor:</w:t>
      </w:r>
      <w:r w:rsidR="002B61FE">
        <w:rPr>
          <w:b/>
          <w:bCs/>
          <w:sz w:val="28"/>
          <w:szCs w:val="28"/>
        </w:rPr>
        <w:br/>
      </w:r>
    </w:p>
    <w:p w14:paraId="65C026D7" w14:textId="10C65D7B" w:rsidR="00051E5C" w:rsidRPr="002B61FE" w:rsidRDefault="00DA7AD4" w:rsidP="002B61FE">
      <w:pPr>
        <w:pStyle w:val="Lijstalinea"/>
        <w:numPr>
          <w:ilvl w:val="0"/>
          <w:numId w:val="35"/>
        </w:numPr>
        <w:spacing w:after="160" w:line="259" w:lineRule="auto"/>
        <w:rPr>
          <w:rFonts w:cs="Arial"/>
          <w:b/>
          <w:bCs/>
          <w:color w:val="000000" w:themeColor="text1"/>
          <w:sz w:val="20"/>
        </w:rPr>
      </w:pPr>
      <w:bookmarkStart w:id="1" w:name="_Hlk131684913"/>
      <w:bookmarkEnd w:id="1"/>
      <w:r w:rsidRPr="002B61FE">
        <w:rPr>
          <w:rFonts w:cs="Arial"/>
          <w:color w:val="000000" w:themeColor="text1"/>
          <w:sz w:val="20"/>
        </w:rPr>
        <w:t>Duidelijkheid over waar mensen met hun hulpvraag terecht kunnen</w:t>
      </w:r>
      <w:r w:rsidR="000B6DA2" w:rsidRPr="002B61FE">
        <w:rPr>
          <w:rFonts w:cs="Arial"/>
          <w:color w:val="000000" w:themeColor="text1"/>
          <w:sz w:val="20"/>
        </w:rPr>
        <w:t xml:space="preserve">, onder andere door meer bekendheid voor het sociaal startpunt. </w:t>
      </w:r>
      <w:r w:rsidR="002B61FE">
        <w:rPr>
          <w:rFonts w:cs="Arial"/>
          <w:color w:val="000000" w:themeColor="text1"/>
          <w:sz w:val="20"/>
        </w:rPr>
        <w:br/>
      </w:r>
    </w:p>
    <w:p w14:paraId="40B9C2BF" w14:textId="538CA904" w:rsidR="00DA7AD4" w:rsidRPr="002B61FE" w:rsidRDefault="00686BB7"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Meer bekendheid </w:t>
      </w:r>
      <w:r w:rsidR="000C02D4" w:rsidRPr="002B61FE">
        <w:rPr>
          <w:rFonts w:cs="Arial"/>
          <w:color w:val="000000" w:themeColor="text1"/>
          <w:sz w:val="20"/>
        </w:rPr>
        <w:t xml:space="preserve">onder bewoners </w:t>
      </w:r>
      <w:r w:rsidR="00443E64" w:rsidRPr="002B61FE">
        <w:rPr>
          <w:rFonts w:cs="Arial"/>
          <w:color w:val="000000" w:themeColor="text1"/>
          <w:sz w:val="20"/>
        </w:rPr>
        <w:t>van onafhankelijk</w:t>
      </w:r>
      <w:r w:rsidR="004F26E9">
        <w:rPr>
          <w:rFonts w:cs="Arial"/>
          <w:color w:val="000000" w:themeColor="text1"/>
          <w:sz w:val="20"/>
        </w:rPr>
        <w:t>e</w:t>
      </w:r>
      <w:r w:rsidR="00443E64" w:rsidRPr="002B61FE">
        <w:rPr>
          <w:rFonts w:cs="Arial"/>
          <w:color w:val="000000" w:themeColor="text1"/>
          <w:sz w:val="20"/>
        </w:rPr>
        <w:t xml:space="preserve"> cli</w:t>
      </w:r>
      <w:r w:rsidR="000C02D4" w:rsidRPr="002B61FE">
        <w:rPr>
          <w:rFonts w:cs="Arial"/>
          <w:color w:val="000000" w:themeColor="text1"/>
          <w:sz w:val="20"/>
        </w:rPr>
        <w:t>ë</w:t>
      </w:r>
      <w:r w:rsidR="00443E64" w:rsidRPr="002B61FE">
        <w:rPr>
          <w:rFonts w:cs="Arial"/>
          <w:color w:val="000000" w:themeColor="text1"/>
          <w:sz w:val="20"/>
        </w:rPr>
        <w:t>ntondersteun</w:t>
      </w:r>
      <w:r w:rsidR="008C1D46" w:rsidRPr="002B61FE">
        <w:rPr>
          <w:rFonts w:cs="Arial"/>
          <w:color w:val="000000" w:themeColor="text1"/>
          <w:sz w:val="20"/>
        </w:rPr>
        <w:t>ing</w:t>
      </w:r>
      <w:r w:rsidR="00443E64" w:rsidRPr="002B61FE">
        <w:rPr>
          <w:rFonts w:cs="Arial"/>
          <w:color w:val="000000" w:themeColor="text1"/>
          <w:sz w:val="20"/>
        </w:rPr>
        <w:t xml:space="preserve">. </w:t>
      </w:r>
      <w:r w:rsidR="002B61FE">
        <w:rPr>
          <w:rFonts w:cs="Arial"/>
          <w:color w:val="000000" w:themeColor="text1"/>
          <w:sz w:val="20"/>
        </w:rPr>
        <w:br/>
      </w:r>
    </w:p>
    <w:p w14:paraId="4F71DD07" w14:textId="148324D4" w:rsidR="00315209" w:rsidRPr="002B61FE" w:rsidRDefault="00315209"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Ontlasting van mantelzorgers. </w:t>
      </w:r>
      <w:r w:rsidR="002B61FE">
        <w:rPr>
          <w:rFonts w:cs="Arial"/>
          <w:color w:val="000000" w:themeColor="text1"/>
          <w:sz w:val="20"/>
        </w:rPr>
        <w:br/>
      </w:r>
    </w:p>
    <w:p w14:paraId="2AABB0E4" w14:textId="0628A5F9" w:rsidR="002B61FE" w:rsidRPr="002B61FE" w:rsidRDefault="002B61FE"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Goede immateriële ondersteuning. </w:t>
      </w:r>
      <w:r>
        <w:rPr>
          <w:rFonts w:cs="Arial"/>
          <w:color w:val="000000" w:themeColor="text1"/>
          <w:sz w:val="20"/>
        </w:rPr>
        <w:br/>
      </w:r>
    </w:p>
    <w:p w14:paraId="7EC7FB57" w14:textId="6073E379" w:rsidR="00452F6E" w:rsidRPr="002B61FE" w:rsidRDefault="00B402DA"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Fijn reizen met de Valleihopper. </w:t>
      </w:r>
      <w:r w:rsidR="002B61FE">
        <w:rPr>
          <w:rFonts w:cs="Arial"/>
          <w:color w:val="000000" w:themeColor="text1"/>
          <w:sz w:val="20"/>
        </w:rPr>
        <w:br/>
      </w:r>
    </w:p>
    <w:p w14:paraId="77881FD3" w14:textId="58EA84A1" w:rsidR="00DE5BF5" w:rsidRPr="002B61FE" w:rsidRDefault="00DE5BF5"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Een betaalbare Wmo </w:t>
      </w:r>
      <w:r w:rsidR="006318E6" w:rsidRPr="002B61FE">
        <w:rPr>
          <w:rFonts w:cs="Arial"/>
          <w:color w:val="000000" w:themeColor="text1"/>
          <w:sz w:val="20"/>
        </w:rPr>
        <w:t xml:space="preserve">in de toekomst. </w:t>
      </w:r>
      <w:r w:rsidR="002B61FE">
        <w:rPr>
          <w:rFonts w:cs="Arial"/>
          <w:color w:val="000000" w:themeColor="text1"/>
          <w:sz w:val="20"/>
        </w:rPr>
        <w:br/>
      </w:r>
    </w:p>
    <w:p w14:paraId="28BF6E78" w14:textId="37EEEF01" w:rsidR="0074644E" w:rsidRPr="002B61FE" w:rsidRDefault="0074644E"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Passend sporten voor mensen met een beperking. </w:t>
      </w:r>
      <w:r w:rsidR="002B61FE">
        <w:rPr>
          <w:rFonts w:cs="Arial"/>
          <w:color w:val="000000" w:themeColor="text1"/>
          <w:sz w:val="20"/>
        </w:rPr>
        <w:br/>
      </w:r>
    </w:p>
    <w:p w14:paraId="5443588E" w14:textId="1A736E61" w:rsidR="001E7A69" w:rsidRPr="002B61FE" w:rsidRDefault="001E7A69"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Een goede aanbesteding materi</w:t>
      </w:r>
      <w:r w:rsidR="004F26E9">
        <w:rPr>
          <w:rFonts w:cs="Arial"/>
          <w:color w:val="000000" w:themeColor="text1"/>
          <w:sz w:val="20"/>
        </w:rPr>
        <w:t>ë</w:t>
      </w:r>
      <w:r w:rsidRPr="002B61FE">
        <w:rPr>
          <w:rFonts w:cs="Arial"/>
          <w:color w:val="000000" w:themeColor="text1"/>
          <w:sz w:val="20"/>
        </w:rPr>
        <w:t xml:space="preserve">le voorzieningen. </w:t>
      </w:r>
      <w:r w:rsidR="002B61FE">
        <w:rPr>
          <w:rFonts w:cs="Arial"/>
          <w:color w:val="000000" w:themeColor="text1"/>
          <w:sz w:val="20"/>
        </w:rPr>
        <w:br/>
      </w:r>
    </w:p>
    <w:p w14:paraId="4C7FCB97" w14:textId="7B8769D7" w:rsidR="0055622B" w:rsidRPr="002B61FE" w:rsidRDefault="0055622B"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Passende dagbesteding voor mensen met een lichamelijke beperking of niet aangeboren hersenletsel. </w:t>
      </w:r>
      <w:r w:rsidR="002B61FE">
        <w:rPr>
          <w:rFonts w:cs="Arial"/>
          <w:color w:val="000000" w:themeColor="text1"/>
          <w:sz w:val="20"/>
        </w:rPr>
        <w:br/>
      </w:r>
    </w:p>
    <w:p w14:paraId="63D728D1" w14:textId="744FCB16" w:rsidR="0055622B" w:rsidRPr="002B61FE" w:rsidRDefault="00CB0F78" w:rsidP="002B61FE">
      <w:pPr>
        <w:pStyle w:val="Lijstalinea"/>
        <w:numPr>
          <w:ilvl w:val="0"/>
          <w:numId w:val="35"/>
        </w:numPr>
        <w:spacing w:after="160" w:line="259" w:lineRule="auto"/>
        <w:rPr>
          <w:rFonts w:cs="Arial"/>
          <w:b/>
          <w:bCs/>
          <w:color w:val="000000" w:themeColor="text1"/>
          <w:sz w:val="20"/>
        </w:rPr>
      </w:pPr>
      <w:r w:rsidRPr="002B61FE">
        <w:rPr>
          <w:rFonts w:cs="Arial"/>
          <w:color w:val="000000" w:themeColor="text1"/>
          <w:sz w:val="20"/>
        </w:rPr>
        <w:t xml:space="preserve">Een gebruiksvriendelijke app om te kunnen parkeren met een gehandicaptenparkeerkaart. </w:t>
      </w:r>
      <w:r w:rsidR="00B05D6A">
        <w:rPr>
          <w:rFonts w:cs="Arial"/>
          <w:color w:val="000000" w:themeColor="text1"/>
          <w:sz w:val="20"/>
        </w:rPr>
        <w:br/>
      </w:r>
    </w:p>
    <w:p w14:paraId="29BC6A23" w14:textId="5F7AD19A" w:rsidR="007E4F8A" w:rsidRPr="002B61FE" w:rsidRDefault="00A74698" w:rsidP="002B61FE">
      <w:pPr>
        <w:pStyle w:val="Lijstalinea"/>
        <w:numPr>
          <w:ilvl w:val="0"/>
          <w:numId w:val="35"/>
        </w:numPr>
        <w:spacing w:after="160" w:line="259" w:lineRule="auto"/>
        <w:rPr>
          <w:rFonts w:cs="Arial"/>
          <w:color w:val="000000" w:themeColor="text1"/>
          <w:sz w:val="20"/>
        </w:rPr>
      </w:pPr>
      <w:r w:rsidRPr="002B61FE">
        <w:rPr>
          <w:rFonts w:cs="Arial"/>
          <w:color w:val="000000" w:themeColor="text1"/>
          <w:sz w:val="20"/>
        </w:rPr>
        <w:t xml:space="preserve">Een warm inlooploket waar mensen met hun vraag terecht kunnen. </w:t>
      </w:r>
    </w:p>
    <w:p w14:paraId="7615195D" w14:textId="77777777" w:rsidR="00721438" w:rsidRDefault="00721438">
      <w:pPr>
        <w:spacing w:after="160" w:line="259" w:lineRule="auto"/>
        <w:rPr>
          <w:rFonts w:cs="Arial"/>
          <w:b/>
          <w:bCs/>
          <w:color w:val="70AD47" w:themeColor="accent6"/>
          <w:sz w:val="20"/>
        </w:rPr>
      </w:pPr>
    </w:p>
    <w:p w14:paraId="64C8CC3D" w14:textId="77777777" w:rsidR="00721438" w:rsidRDefault="00721438">
      <w:pPr>
        <w:spacing w:after="160" w:line="259" w:lineRule="auto"/>
        <w:rPr>
          <w:rFonts w:cs="Arial"/>
          <w:b/>
          <w:bCs/>
          <w:color w:val="70AD47" w:themeColor="accent6"/>
          <w:sz w:val="20"/>
        </w:rPr>
      </w:pPr>
    </w:p>
    <w:p w14:paraId="4C9A45CC" w14:textId="77777777" w:rsidR="00721438" w:rsidRDefault="00721438">
      <w:pPr>
        <w:spacing w:after="160" w:line="259" w:lineRule="auto"/>
        <w:rPr>
          <w:rFonts w:cs="Arial"/>
          <w:b/>
          <w:bCs/>
          <w:color w:val="70AD47" w:themeColor="accent6"/>
          <w:sz w:val="20"/>
        </w:rPr>
      </w:pPr>
    </w:p>
    <w:p w14:paraId="71EA1C70" w14:textId="77777777" w:rsidR="00721438" w:rsidRDefault="00721438">
      <w:pPr>
        <w:spacing w:after="160" w:line="259" w:lineRule="auto"/>
        <w:rPr>
          <w:rFonts w:cs="Arial"/>
          <w:b/>
          <w:bCs/>
          <w:color w:val="70AD47" w:themeColor="accent6"/>
          <w:sz w:val="20"/>
        </w:rPr>
      </w:pPr>
    </w:p>
    <w:p w14:paraId="08E2668C" w14:textId="77777777" w:rsidR="00721438" w:rsidRDefault="00721438">
      <w:pPr>
        <w:spacing w:after="160" w:line="259" w:lineRule="auto"/>
        <w:rPr>
          <w:rFonts w:cs="Arial"/>
          <w:b/>
          <w:bCs/>
          <w:color w:val="70AD47" w:themeColor="accent6"/>
          <w:sz w:val="20"/>
        </w:rPr>
      </w:pPr>
    </w:p>
    <w:p w14:paraId="2E3A2C6D" w14:textId="77777777" w:rsidR="00721438" w:rsidRDefault="00721438">
      <w:pPr>
        <w:spacing w:after="160" w:line="259" w:lineRule="auto"/>
        <w:rPr>
          <w:rFonts w:cs="Arial"/>
          <w:b/>
          <w:bCs/>
          <w:color w:val="70AD47" w:themeColor="accent6"/>
          <w:sz w:val="20"/>
        </w:rPr>
      </w:pPr>
    </w:p>
    <w:p w14:paraId="7B7E74A4" w14:textId="77777777" w:rsidR="000E163F" w:rsidRDefault="000E163F">
      <w:pPr>
        <w:spacing w:after="160" w:line="259" w:lineRule="auto"/>
        <w:rPr>
          <w:rFonts w:cs="Arial"/>
          <w:b/>
          <w:bCs/>
          <w:color w:val="70AD47" w:themeColor="accent6"/>
          <w:sz w:val="20"/>
        </w:rPr>
      </w:pPr>
    </w:p>
    <w:p w14:paraId="6720818A" w14:textId="77777777" w:rsidR="000E163F" w:rsidRDefault="000E163F">
      <w:pPr>
        <w:spacing w:after="160" w:line="259" w:lineRule="auto"/>
        <w:rPr>
          <w:rFonts w:cs="Arial"/>
          <w:b/>
          <w:bCs/>
          <w:color w:val="70AD47" w:themeColor="accent6"/>
          <w:sz w:val="20"/>
        </w:rPr>
      </w:pPr>
    </w:p>
    <w:p w14:paraId="2AFAEA4A" w14:textId="77777777" w:rsidR="000E163F" w:rsidRDefault="000E163F">
      <w:pPr>
        <w:spacing w:after="160" w:line="259" w:lineRule="auto"/>
        <w:rPr>
          <w:rFonts w:cs="Arial"/>
          <w:b/>
          <w:bCs/>
          <w:color w:val="70AD47" w:themeColor="accent6"/>
          <w:sz w:val="20"/>
        </w:rPr>
      </w:pPr>
    </w:p>
    <w:p w14:paraId="11C8F134" w14:textId="77777777" w:rsidR="000E163F" w:rsidRDefault="000E163F">
      <w:pPr>
        <w:spacing w:after="160" w:line="259" w:lineRule="auto"/>
        <w:rPr>
          <w:rFonts w:cs="Arial"/>
          <w:b/>
          <w:bCs/>
          <w:color w:val="70AD47" w:themeColor="accent6"/>
          <w:sz w:val="20"/>
        </w:rPr>
      </w:pPr>
    </w:p>
    <w:p w14:paraId="1EE9C4AE" w14:textId="77777777" w:rsidR="000E163F" w:rsidRDefault="000E163F">
      <w:pPr>
        <w:spacing w:after="160" w:line="259" w:lineRule="auto"/>
        <w:rPr>
          <w:rFonts w:cs="Arial"/>
          <w:b/>
          <w:bCs/>
          <w:color w:val="70AD47" w:themeColor="accent6"/>
          <w:sz w:val="20"/>
        </w:rPr>
      </w:pPr>
    </w:p>
    <w:p w14:paraId="547D99F7" w14:textId="77777777" w:rsidR="000E163F" w:rsidRDefault="000E163F">
      <w:pPr>
        <w:spacing w:after="160" w:line="259" w:lineRule="auto"/>
        <w:rPr>
          <w:rFonts w:cs="Arial"/>
          <w:b/>
          <w:bCs/>
          <w:color w:val="70AD47" w:themeColor="accent6"/>
          <w:sz w:val="20"/>
        </w:rPr>
      </w:pPr>
    </w:p>
    <w:p w14:paraId="1CEA8255" w14:textId="77777777" w:rsidR="000E163F" w:rsidRDefault="000E163F">
      <w:pPr>
        <w:spacing w:after="160" w:line="259" w:lineRule="auto"/>
        <w:rPr>
          <w:rFonts w:cs="Arial"/>
          <w:b/>
          <w:bCs/>
          <w:color w:val="70AD47" w:themeColor="accent6"/>
          <w:sz w:val="20"/>
        </w:rPr>
      </w:pPr>
    </w:p>
    <w:p w14:paraId="0E853190" w14:textId="77777777" w:rsidR="000E163F" w:rsidRDefault="000E163F">
      <w:pPr>
        <w:spacing w:after="160" w:line="259" w:lineRule="auto"/>
        <w:rPr>
          <w:rFonts w:cs="Arial"/>
          <w:b/>
          <w:bCs/>
          <w:color w:val="70AD47" w:themeColor="accent6"/>
          <w:sz w:val="20"/>
        </w:rPr>
      </w:pPr>
    </w:p>
    <w:p w14:paraId="5628EF3A" w14:textId="77777777" w:rsidR="000E163F" w:rsidRDefault="000E163F">
      <w:pPr>
        <w:spacing w:after="160" w:line="259" w:lineRule="auto"/>
        <w:rPr>
          <w:rFonts w:cs="Arial"/>
          <w:b/>
          <w:bCs/>
          <w:color w:val="70AD47" w:themeColor="accent6"/>
          <w:sz w:val="20"/>
        </w:rPr>
      </w:pPr>
    </w:p>
    <w:p w14:paraId="585F93EA" w14:textId="77777777" w:rsidR="000E163F" w:rsidRDefault="000E163F">
      <w:pPr>
        <w:spacing w:after="160" w:line="259" w:lineRule="auto"/>
        <w:rPr>
          <w:rFonts w:cs="Arial"/>
          <w:b/>
          <w:bCs/>
          <w:color w:val="70AD47" w:themeColor="accent6"/>
          <w:sz w:val="20"/>
        </w:rPr>
      </w:pPr>
    </w:p>
    <w:p w14:paraId="32A814B4" w14:textId="77777777" w:rsidR="006F0F41" w:rsidRPr="006F0F41" w:rsidRDefault="006F0F41" w:rsidP="00357122">
      <w:pPr>
        <w:spacing w:after="0" w:line="240" w:lineRule="auto"/>
        <w:rPr>
          <w:rFonts w:eastAsia="Arial" w:cs="Arial"/>
          <w:b/>
          <w:bCs/>
          <w:sz w:val="32"/>
          <w:szCs w:val="32"/>
        </w:rPr>
      </w:pPr>
      <w:r w:rsidRPr="006F0F41">
        <w:rPr>
          <w:rFonts w:eastAsia="Arial" w:cs="Arial"/>
          <w:b/>
          <w:bCs/>
          <w:sz w:val="32"/>
          <w:szCs w:val="32"/>
        </w:rPr>
        <w:lastRenderedPageBreak/>
        <w:t>Adviezen en reacties van klankbordgroep op thema</w:t>
      </w:r>
    </w:p>
    <w:p w14:paraId="75580DC2" w14:textId="60AC1917" w:rsidR="00357122" w:rsidRDefault="00357122" w:rsidP="00357122">
      <w:pPr>
        <w:spacing w:after="0" w:line="240" w:lineRule="auto"/>
        <w:rPr>
          <w:b/>
          <w:bCs/>
          <w:sz w:val="20"/>
        </w:rPr>
      </w:pPr>
      <w:r>
        <w:rPr>
          <w:b/>
          <w:bCs/>
          <w:sz w:val="20"/>
        </w:rPr>
        <w:br/>
      </w:r>
      <w:r w:rsidR="006F0F41">
        <w:rPr>
          <w:b/>
          <w:bCs/>
          <w:sz w:val="20"/>
        </w:rPr>
        <w:br/>
      </w:r>
      <w:r w:rsidR="00401F7E">
        <w:rPr>
          <w:b/>
          <w:bCs/>
          <w:sz w:val="20"/>
        </w:rPr>
        <w:t>C</w:t>
      </w:r>
      <w:r>
        <w:rPr>
          <w:b/>
          <w:bCs/>
          <w:sz w:val="20"/>
        </w:rPr>
        <w:t>li</w:t>
      </w:r>
      <w:r>
        <w:rPr>
          <w:rFonts w:cs="Arial"/>
          <w:b/>
          <w:bCs/>
          <w:sz w:val="20"/>
        </w:rPr>
        <w:t>ë</w:t>
      </w:r>
      <w:r>
        <w:rPr>
          <w:b/>
          <w:bCs/>
          <w:sz w:val="20"/>
        </w:rPr>
        <w:t>ntervaringsonderzoek Wmo 2022</w:t>
      </w:r>
    </w:p>
    <w:p w14:paraId="4E14BD4B" w14:textId="77777777" w:rsidR="00357122" w:rsidRDefault="00357122" w:rsidP="00357122">
      <w:pPr>
        <w:spacing w:after="0" w:line="240" w:lineRule="auto"/>
        <w:rPr>
          <w:b/>
          <w:bCs/>
          <w:sz w:val="20"/>
        </w:rPr>
      </w:pPr>
    </w:p>
    <w:p w14:paraId="243F53AE" w14:textId="22CC0C67" w:rsidR="002B3AA5" w:rsidRPr="003C188D" w:rsidRDefault="00357122" w:rsidP="003C188D">
      <w:pPr>
        <w:pStyle w:val="Lijstalinea"/>
        <w:numPr>
          <w:ilvl w:val="0"/>
          <w:numId w:val="22"/>
        </w:numPr>
        <w:spacing w:after="0" w:line="240" w:lineRule="auto"/>
        <w:rPr>
          <w:sz w:val="20"/>
        </w:rPr>
      </w:pPr>
      <w:r w:rsidRPr="003C188D">
        <w:rPr>
          <w:sz w:val="20"/>
        </w:rPr>
        <w:t xml:space="preserve">7% minder mensen wisten waar zij moesten zijn met hun hulpvraag. </w:t>
      </w:r>
      <w:r w:rsidR="002B3AA5" w:rsidRPr="003C188D">
        <w:rPr>
          <w:sz w:val="20"/>
        </w:rPr>
        <w:t>Het is belangrijk dat mensen weten waar zij terecht kunnen met hun vraag. Hier m</w:t>
      </w:r>
      <w:r w:rsidR="00E76310" w:rsidRPr="003C188D">
        <w:rPr>
          <w:sz w:val="20"/>
        </w:rPr>
        <w:t xml:space="preserve">oet extra aandacht aan besteed worden. </w:t>
      </w:r>
    </w:p>
    <w:p w14:paraId="6234EA55" w14:textId="77777777" w:rsidR="002B3AA5" w:rsidRDefault="002B3AA5" w:rsidP="00357122">
      <w:pPr>
        <w:spacing w:after="0" w:line="240" w:lineRule="auto"/>
        <w:rPr>
          <w:sz w:val="20"/>
        </w:rPr>
      </w:pPr>
    </w:p>
    <w:p w14:paraId="3C7B7D54" w14:textId="776583B7" w:rsidR="005A7884" w:rsidRDefault="00357122" w:rsidP="005A7884">
      <w:pPr>
        <w:pStyle w:val="Lijstalinea"/>
        <w:numPr>
          <w:ilvl w:val="0"/>
          <w:numId w:val="36"/>
        </w:numPr>
        <w:spacing w:after="0" w:line="240" w:lineRule="auto"/>
        <w:rPr>
          <w:sz w:val="20"/>
        </w:rPr>
      </w:pPr>
      <w:r w:rsidRPr="003C188D">
        <w:rPr>
          <w:sz w:val="20"/>
        </w:rPr>
        <w:t>76% van de mensen kent sociaal startpunt niet</w:t>
      </w:r>
      <w:r w:rsidR="00595211" w:rsidRPr="003C188D">
        <w:rPr>
          <w:sz w:val="20"/>
        </w:rPr>
        <w:t xml:space="preserve">. </w:t>
      </w:r>
      <w:r w:rsidRPr="003C188D">
        <w:rPr>
          <w:sz w:val="20"/>
        </w:rPr>
        <w:t>Het is</w:t>
      </w:r>
      <w:r w:rsidR="00595211" w:rsidRPr="003C188D">
        <w:rPr>
          <w:sz w:val="20"/>
        </w:rPr>
        <w:t xml:space="preserve"> </w:t>
      </w:r>
      <w:r w:rsidRPr="003C188D">
        <w:rPr>
          <w:sz w:val="20"/>
        </w:rPr>
        <w:t xml:space="preserve">belangrijk dat het sociaal startpunt beter onder de aandacht gebracht wordt. </w:t>
      </w:r>
      <w:r w:rsidR="005A7884">
        <w:rPr>
          <w:sz w:val="20"/>
        </w:rPr>
        <w:br/>
      </w:r>
    </w:p>
    <w:p w14:paraId="0CAEBCCB" w14:textId="0CC475BB" w:rsidR="00357122" w:rsidRPr="003C188D" w:rsidRDefault="00E76310" w:rsidP="005A7884">
      <w:pPr>
        <w:pStyle w:val="Lijstalinea"/>
        <w:numPr>
          <w:ilvl w:val="0"/>
          <w:numId w:val="36"/>
        </w:numPr>
        <w:spacing w:after="0" w:line="240" w:lineRule="auto"/>
        <w:rPr>
          <w:sz w:val="20"/>
        </w:rPr>
      </w:pPr>
      <w:r w:rsidRPr="003C188D">
        <w:rPr>
          <w:sz w:val="20"/>
        </w:rPr>
        <w:t>Te weinig mensen</w:t>
      </w:r>
      <w:r w:rsidR="00357122" w:rsidRPr="003C188D">
        <w:rPr>
          <w:sz w:val="20"/>
        </w:rPr>
        <w:t xml:space="preserve"> </w:t>
      </w:r>
      <w:r w:rsidRPr="003C188D">
        <w:rPr>
          <w:sz w:val="20"/>
        </w:rPr>
        <w:t>(</w:t>
      </w:r>
      <w:r w:rsidR="00357122" w:rsidRPr="003C188D">
        <w:rPr>
          <w:sz w:val="20"/>
        </w:rPr>
        <w:t>34%</w:t>
      </w:r>
      <w:r w:rsidRPr="003C188D">
        <w:rPr>
          <w:sz w:val="20"/>
        </w:rPr>
        <w:t>) w</w:t>
      </w:r>
      <w:r w:rsidR="0026759C">
        <w:rPr>
          <w:sz w:val="20"/>
        </w:rPr>
        <w:t>eten</w:t>
      </w:r>
      <w:r w:rsidR="00357122" w:rsidRPr="003C188D">
        <w:rPr>
          <w:sz w:val="20"/>
        </w:rPr>
        <w:t xml:space="preserve"> </w:t>
      </w:r>
      <w:r w:rsidRPr="003C188D">
        <w:rPr>
          <w:sz w:val="20"/>
        </w:rPr>
        <w:t xml:space="preserve">dat zij gebruik kunnen maken van een </w:t>
      </w:r>
      <w:r w:rsidR="00357122" w:rsidRPr="003C188D">
        <w:rPr>
          <w:sz w:val="20"/>
        </w:rPr>
        <w:t>onafhankelijk cli</w:t>
      </w:r>
      <w:r w:rsidR="00357122" w:rsidRPr="003C188D">
        <w:rPr>
          <w:rFonts w:cs="Arial"/>
          <w:sz w:val="20"/>
        </w:rPr>
        <w:t>ë</w:t>
      </w:r>
      <w:r w:rsidR="00357122" w:rsidRPr="003C188D">
        <w:rPr>
          <w:sz w:val="20"/>
        </w:rPr>
        <w:t xml:space="preserve">ntondersteuner. Al jarenlang weten te weinig mensen hier vanaf. Hier moet echt meer bekendheid aan gegeven worden! </w:t>
      </w:r>
      <w:r w:rsidR="005336BB">
        <w:rPr>
          <w:sz w:val="20"/>
        </w:rPr>
        <w:t xml:space="preserve">Ook bij het landelijk onderzoek tevredenheid Wmo </w:t>
      </w:r>
      <w:r w:rsidR="00D871FB">
        <w:rPr>
          <w:sz w:val="20"/>
        </w:rPr>
        <w:t xml:space="preserve">staat dit bij gemeenten </w:t>
      </w:r>
      <w:r w:rsidR="0026759C">
        <w:rPr>
          <w:sz w:val="20"/>
        </w:rPr>
        <w:t xml:space="preserve">als verbeterpunt </w:t>
      </w:r>
      <w:r w:rsidR="00D871FB">
        <w:rPr>
          <w:sz w:val="20"/>
        </w:rPr>
        <w:t xml:space="preserve">stipt op nummer 1. </w:t>
      </w:r>
    </w:p>
    <w:p w14:paraId="268D635B" w14:textId="77777777" w:rsidR="00357122" w:rsidRDefault="00357122" w:rsidP="00357122">
      <w:pPr>
        <w:spacing w:after="0" w:line="240" w:lineRule="auto"/>
        <w:rPr>
          <w:sz w:val="20"/>
        </w:rPr>
      </w:pPr>
    </w:p>
    <w:p w14:paraId="4462F66C" w14:textId="50BBEF02" w:rsidR="00357122" w:rsidRPr="003C188D" w:rsidRDefault="00357122" w:rsidP="003C188D">
      <w:pPr>
        <w:pStyle w:val="Lijstalinea"/>
        <w:numPr>
          <w:ilvl w:val="0"/>
          <w:numId w:val="22"/>
        </w:numPr>
        <w:spacing w:after="0" w:line="240" w:lineRule="auto"/>
        <w:rPr>
          <w:sz w:val="20"/>
        </w:rPr>
      </w:pPr>
      <w:r w:rsidRPr="003C188D">
        <w:rPr>
          <w:sz w:val="20"/>
        </w:rPr>
        <w:t xml:space="preserve">Mantelzorgers hebben aangegeven hoe zij meer ontlast zouden willen worden. </w:t>
      </w:r>
      <w:r w:rsidR="00ED3ACA" w:rsidRPr="003C188D">
        <w:rPr>
          <w:sz w:val="20"/>
        </w:rPr>
        <w:t xml:space="preserve">Het is belangrijk dat er iets met deze wensen gedaan wordt! </w:t>
      </w:r>
    </w:p>
    <w:p w14:paraId="2394717E" w14:textId="77777777" w:rsidR="00357122" w:rsidRDefault="00357122" w:rsidP="00357122">
      <w:pPr>
        <w:spacing w:after="0" w:line="240" w:lineRule="auto"/>
        <w:rPr>
          <w:sz w:val="20"/>
        </w:rPr>
      </w:pPr>
    </w:p>
    <w:p w14:paraId="10D2A39A" w14:textId="245ECCAC" w:rsidR="00357122" w:rsidRDefault="00357122" w:rsidP="003C188D">
      <w:pPr>
        <w:pStyle w:val="Lijstalinea"/>
        <w:numPr>
          <w:ilvl w:val="0"/>
          <w:numId w:val="22"/>
        </w:numPr>
        <w:spacing w:after="0" w:line="240" w:lineRule="auto"/>
        <w:rPr>
          <w:sz w:val="20"/>
        </w:rPr>
      </w:pPr>
      <w:r w:rsidRPr="003C188D">
        <w:rPr>
          <w:sz w:val="20"/>
        </w:rPr>
        <w:t xml:space="preserve">Een cijfer </w:t>
      </w:r>
      <w:r w:rsidR="00ED3ACA" w:rsidRPr="003C188D">
        <w:rPr>
          <w:sz w:val="20"/>
        </w:rPr>
        <w:t xml:space="preserve">geven </w:t>
      </w:r>
      <w:r w:rsidRPr="003C188D">
        <w:rPr>
          <w:sz w:val="20"/>
        </w:rPr>
        <w:t xml:space="preserve">voor tevredenheid </w:t>
      </w:r>
      <w:r w:rsidR="00ED3ACA" w:rsidRPr="003C188D">
        <w:rPr>
          <w:sz w:val="20"/>
        </w:rPr>
        <w:t>is lastig</w:t>
      </w:r>
      <w:r w:rsidRPr="003C188D">
        <w:rPr>
          <w:sz w:val="20"/>
        </w:rPr>
        <w:t xml:space="preserve">. De klankbordgroep zou liever hebben dat gekozen kan worden tussen ontevreden en zeer tevreden. </w:t>
      </w:r>
    </w:p>
    <w:p w14:paraId="4D5A33CE" w14:textId="77777777" w:rsidR="00D871FB" w:rsidRPr="00D871FB" w:rsidRDefault="00D871FB" w:rsidP="00D871FB">
      <w:pPr>
        <w:pStyle w:val="Lijstalinea"/>
        <w:rPr>
          <w:sz w:val="20"/>
        </w:rPr>
      </w:pPr>
    </w:p>
    <w:p w14:paraId="427374E7" w14:textId="58483432" w:rsidR="00D871FB" w:rsidRPr="00D871FB" w:rsidRDefault="00D871FB" w:rsidP="00D871FB">
      <w:pPr>
        <w:pStyle w:val="Lijstalinea"/>
        <w:numPr>
          <w:ilvl w:val="0"/>
          <w:numId w:val="22"/>
        </w:numPr>
        <w:spacing w:after="0" w:line="240" w:lineRule="auto"/>
        <w:rPr>
          <w:sz w:val="20"/>
        </w:rPr>
      </w:pPr>
      <w:r>
        <w:rPr>
          <w:sz w:val="20"/>
        </w:rPr>
        <w:t>Uit het landelijk tevredenheidsonderzoek Wmo bleek dat h</w:t>
      </w:r>
      <w:r w:rsidRPr="00D871FB">
        <w:rPr>
          <w:sz w:val="20"/>
        </w:rPr>
        <w:t>et gemiddelde responspercentage van de CEO’s (cli</w:t>
      </w:r>
      <w:r w:rsidRPr="00D871FB">
        <w:rPr>
          <w:rFonts w:cs="Arial"/>
          <w:sz w:val="20"/>
        </w:rPr>
        <w:t>ë</w:t>
      </w:r>
      <w:r w:rsidRPr="00D871FB">
        <w:rPr>
          <w:sz w:val="20"/>
        </w:rPr>
        <w:t>ntervaringsonderzoeken) 42%</w:t>
      </w:r>
      <w:r>
        <w:rPr>
          <w:sz w:val="20"/>
        </w:rPr>
        <w:t xml:space="preserve"> is</w:t>
      </w:r>
      <w:r w:rsidRPr="00D871FB">
        <w:rPr>
          <w:sz w:val="20"/>
        </w:rPr>
        <w:t xml:space="preserve">. De respons in de gemeente Veenendaal is veel lager (29% en 21%). Er is gemeenten </w:t>
      </w:r>
      <w:r>
        <w:rPr>
          <w:sz w:val="20"/>
        </w:rPr>
        <w:t xml:space="preserve">in het landelijke onderzoek </w:t>
      </w:r>
      <w:r w:rsidRPr="00D871FB">
        <w:rPr>
          <w:sz w:val="20"/>
        </w:rPr>
        <w:t xml:space="preserve">om tips gevraagd hoe de respons verhoogd zou kunnen worden. Gemeente Veenendaal zou de tips kunnen bekijken om volgend jaar misschien meer respons te krijgen. </w:t>
      </w:r>
    </w:p>
    <w:p w14:paraId="16D10D1C" w14:textId="2BE238DD" w:rsidR="009142B8" w:rsidRDefault="00430961" w:rsidP="009142B8">
      <w:pPr>
        <w:spacing w:after="0" w:line="240" w:lineRule="auto"/>
        <w:rPr>
          <w:b/>
          <w:bCs/>
          <w:sz w:val="20"/>
        </w:rPr>
      </w:pPr>
      <w:r>
        <w:rPr>
          <w:b/>
          <w:bCs/>
          <w:sz w:val="20"/>
        </w:rPr>
        <w:br/>
      </w:r>
      <w:r>
        <w:rPr>
          <w:b/>
          <w:bCs/>
          <w:sz w:val="20"/>
        </w:rPr>
        <w:br/>
      </w:r>
      <w:r w:rsidR="00DE1A2B">
        <w:rPr>
          <w:b/>
          <w:bCs/>
          <w:sz w:val="20"/>
        </w:rPr>
        <w:t>Voortgang</w:t>
      </w:r>
      <w:r w:rsidR="009142B8">
        <w:rPr>
          <w:b/>
          <w:bCs/>
          <w:sz w:val="20"/>
        </w:rPr>
        <w:t xml:space="preserve"> lokale inclusieagenda (LIA)</w:t>
      </w:r>
    </w:p>
    <w:p w14:paraId="752180D4" w14:textId="77777777" w:rsidR="002B28DA" w:rsidRDefault="002B28DA" w:rsidP="009142B8">
      <w:pPr>
        <w:spacing w:after="0" w:line="240" w:lineRule="auto"/>
        <w:rPr>
          <w:b/>
          <w:bCs/>
          <w:sz w:val="20"/>
        </w:rPr>
      </w:pPr>
    </w:p>
    <w:p w14:paraId="509B3B94" w14:textId="540307BF" w:rsidR="002B28DA" w:rsidRDefault="0078319C" w:rsidP="009142B8">
      <w:pPr>
        <w:spacing w:after="0" w:line="240" w:lineRule="auto"/>
        <w:rPr>
          <w:sz w:val="20"/>
        </w:rPr>
      </w:pPr>
      <w:r>
        <w:rPr>
          <w:sz w:val="20"/>
        </w:rPr>
        <w:t xml:space="preserve">De gemeente is aan de slag gegaan </w:t>
      </w:r>
      <w:r w:rsidR="009C3736">
        <w:rPr>
          <w:sz w:val="20"/>
        </w:rPr>
        <w:t xml:space="preserve">of gaat aan de slag </w:t>
      </w:r>
      <w:r>
        <w:rPr>
          <w:sz w:val="20"/>
        </w:rPr>
        <w:t xml:space="preserve">met </w:t>
      </w:r>
      <w:r w:rsidR="009C3736">
        <w:rPr>
          <w:sz w:val="20"/>
        </w:rPr>
        <w:t>adviezen die wij eerder over de LIA gegeven hebben. Di</w:t>
      </w:r>
      <w:r w:rsidR="000D052E">
        <w:rPr>
          <w:sz w:val="20"/>
        </w:rPr>
        <w:t xml:space="preserve">t </w:t>
      </w:r>
      <w:r w:rsidR="00E8145F">
        <w:rPr>
          <w:sz w:val="20"/>
        </w:rPr>
        <w:t>op de volgende manier</w:t>
      </w:r>
      <w:r w:rsidR="000D052E">
        <w:rPr>
          <w:sz w:val="20"/>
        </w:rPr>
        <w:t>:</w:t>
      </w:r>
    </w:p>
    <w:p w14:paraId="593498A4" w14:textId="77777777" w:rsidR="000D052E" w:rsidRDefault="000D052E" w:rsidP="009142B8">
      <w:pPr>
        <w:spacing w:after="0" w:line="240" w:lineRule="auto"/>
        <w:rPr>
          <w:sz w:val="20"/>
        </w:rPr>
      </w:pPr>
    </w:p>
    <w:p w14:paraId="4D3E61D8" w14:textId="6014DE6A" w:rsidR="000D052E" w:rsidRPr="00EF4925" w:rsidRDefault="000D052E" w:rsidP="000D052E">
      <w:pPr>
        <w:pStyle w:val="Lijstalinea"/>
        <w:numPr>
          <w:ilvl w:val="0"/>
          <w:numId w:val="24"/>
        </w:numPr>
        <w:spacing w:after="0" w:line="240" w:lineRule="auto"/>
        <w:rPr>
          <w:b/>
          <w:bCs/>
          <w:sz w:val="20"/>
        </w:rPr>
      </w:pPr>
      <w:r>
        <w:rPr>
          <w:sz w:val="20"/>
        </w:rPr>
        <w:t xml:space="preserve">Er is bij de helling van het gemeentehuis een </w:t>
      </w:r>
      <w:r w:rsidR="00EF4925">
        <w:rPr>
          <w:sz w:val="20"/>
        </w:rPr>
        <w:t xml:space="preserve">rolstoelplateau geplaatst dat als traplift functioneert. </w:t>
      </w:r>
    </w:p>
    <w:p w14:paraId="32C3619E" w14:textId="62133227" w:rsidR="00EF4925" w:rsidRPr="00E8145F" w:rsidRDefault="00EF4925" w:rsidP="000D052E">
      <w:pPr>
        <w:pStyle w:val="Lijstalinea"/>
        <w:numPr>
          <w:ilvl w:val="0"/>
          <w:numId w:val="24"/>
        </w:numPr>
        <w:spacing w:after="0" w:line="240" w:lineRule="auto"/>
        <w:rPr>
          <w:b/>
          <w:bCs/>
          <w:sz w:val="20"/>
        </w:rPr>
      </w:pPr>
      <w:r>
        <w:rPr>
          <w:sz w:val="20"/>
        </w:rPr>
        <w:t>Er is bij de gemeente aandacht voor betaalbare levensbestendige woningen</w:t>
      </w:r>
      <w:r w:rsidR="00A80695">
        <w:rPr>
          <w:sz w:val="20"/>
        </w:rPr>
        <w:t>. Z</w:t>
      </w:r>
      <w:r>
        <w:rPr>
          <w:sz w:val="20"/>
        </w:rPr>
        <w:t xml:space="preserve">o </w:t>
      </w:r>
      <w:r w:rsidR="003D040D">
        <w:rPr>
          <w:sz w:val="20"/>
        </w:rPr>
        <w:t>worden ronden het centrum en de wijkcentra zorggeschikte woningen gerealiseerd</w:t>
      </w:r>
      <w:r w:rsidR="00430961">
        <w:rPr>
          <w:sz w:val="20"/>
        </w:rPr>
        <w:t xml:space="preserve"> en </w:t>
      </w:r>
      <w:r w:rsidR="00A80695">
        <w:rPr>
          <w:sz w:val="20"/>
        </w:rPr>
        <w:t>is er een wooncoach bij Veens Welzijn in dienst gekomen om doorstroom te bevorderen</w:t>
      </w:r>
      <w:r w:rsidR="00E8145F">
        <w:rPr>
          <w:sz w:val="20"/>
        </w:rPr>
        <w:t xml:space="preserve">. Ook is de gemeente bezig met vitale wijken en gaat de Veense woonladder de woon(zorg)behoefte meer duidelijk maken. </w:t>
      </w:r>
    </w:p>
    <w:p w14:paraId="0DBECA33" w14:textId="5262DB45" w:rsidR="00E8145F" w:rsidRPr="00E8145F" w:rsidRDefault="00E8145F" w:rsidP="000D052E">
      <w:pPr>
        <w:pStyle w:val="Lijstalinea"/>
        <w:numPr>
          <w:ilvl w:val="0"/>
          <w:numId w:val="24"/>
        </w:numPr>
        <w:spacing w:after="0" w:line="240" w:lineRule="auto"/>
        <w:rPr>
          <w:b/>
          <w:bCs/>
          <w:sz w:val="20"/>
        </w:rPr>
      </w:pPr>
      <w:r>
        <w:rPr>
          <w:sz w:val="20"/>
        </w:rPr>
        <w:t xml:space="preserve">Om mensen met een beperking te kunnen helpen bij het stemmen is er een oefenstembureau opgericht en wordt er gewerkt met prokkelduo’s. </w:t>
      </w:r>
    </w:p>
    <w:p w14:paraId="728D8A05" w14:textId="585AC2D1" w:rsidR="00E8145F" w:rsidRPr="00E8145F" w:rsidRDefault="00E8145F" w:rsidP="000D052E">
      <w:pPr>
        <w:pStyle w:val="Lijstalinea"/>
        <w:numPr>
          <w:ilvl w:val="0"/>
          <w:numId w:val="24"/>
        </w:numPr>
        <w:spacing w:after="0" w:line="240" w:lineRule="auto"/>
        <w:rPr>
          <w:b/>
          <w:bCs/>
          <w:sz w:val="20"/>
        </w:rPr>
      </w:pPr>
      <w:r>
        <w:rPr>
          <w:sz w:val="20"/>
        </w:rPr>
        <w:t xml:space="preserve">Bij reconstructies of groot onderhoud worden er standaard verbeteringen aangebracht (gelijkvloers/ribbellijnen etc.). </w:t>
      </w:r>
    </w:p>
    <w:p w14:paraId="2744FFAE" w14:textId="266EE5FA" w:rsidR="00E8145F" w:rsidRPr="00C748BD" w:rsidRDefault="00E8145F" w:rsidP="000D052E">
      <w:pPr>
        <w:pStyle w:val="Lijstalinea"/>
        <w:numPr>
          <w:ilvl w:val="0"/>
          <w:numId w:val="24"/>
        </w:numPr>
        <w:spacing w:after="0" w:line="240" w:lineRule="auto"/>
        <w:rPr>
          <w:b/>
          <w:bCs/>
          <w:sz w:val="20"/>
        </w:rPr>
      </w:pPr>
      <w:r>
        <w:rPr>
          <w:sz w:val="20"/>
        </w:rPr>
        <w:t xml:space="preserve">De gemeente laten mensen uit de doelgroep meedenken over </w:t>
      </w:r>
      <w:r w:rsidR="00C748BD">
        <w:rPr>
          <w:sz w:val="20"/>
        </w:rPr>
        <w:t xml:space="preserve">toegankelijke informatievoorziening. </w:t>
      </w:r>
    </w:p>
    <w:p w14:paraId="5AFD073D" w14:textId="77726AA0" w:rsidR="00C748BD" w:rsidRPr="000D052E" w:rsidRDefault="00C748BD" w:rsidP="000D052E">
      <w:pPr>
        <w:pStyle w:val="Lijstalinea"/>
        <w:numPr>
          <w:ilvl w:val="0"/>
          <w:numId w:val="24"/>
        </w:numPr>
        <w:spacing w:after="0" w:line="240" w:lineRule="auto"/>
        <w:rPr>
          <w:b/>
          <w:bCs/>
          <w:sz w:val="20"/>
        </w:rPr>
      </w:pPr>
      <w:r>
        <w:rPr>
          <w:sz w:val="20"/>
        </w:rPr>
        <w:t xml:space="preserve">Om mensen met een beperking aan het werk te helpen is er een start gemaakt met simpel switchen. </w:t>
      </w:r>
    </w:p>
    <w:p w14:paraId="6A8943F8" w14:textId="777DF4EA" w:rsidR="00F14F7A" w:rsidRDefault="00EB4C98" w:rsidP="00F14F7A">
      <w:pPr>
        <w:rPr>
          <w:rFonts w:cs="Arial"/>
          <w:b/>
          <w:bCs/>
          <w:sz w:val="20"/>
        </w:rPr>
      </w:pPr>
      <w:r>
        <w:rPr>
          <w:rFonts w:cs="Arial"/>
          <w:b/>
          <w:bCs/>
          <w:sz w:val="20"/>
        </w:rPr>
        <w:br/>
      </w:r>
      <w:r w:rsidR="00C748BD">
        <w:rPr>
          <w:rFonts w:cs="Arial"/>
          <w:b/>
          <w:bCs/>
          <w:sz w:val="20"/>
        </w:rPr>
        <w:br/>
      </w:r>
      <w:r w:rsidR="000454FB">
        <w:rPr>
          <w:rFonts w:cs="Arial"/>
          <w:b/>
          <w:bCs/>
          <w:sz w:val="20"/>
        </w:rPr>
        <w:t>A</w:t>
      </w:r>
      <w:r w:rsidR="00F14F7A">
        <w:rPr>
          <w:rFonts w:cs="Arial"/>
          <w:b/>
          <w:bCs/>
          <w:sz w:val="20"/>
        </w:rPr>
        <w:t xml:space="preserve">anbesteding vraagafhankelijk vervoer </w:t>
      </w:r>
    </w:p>
    <w:p w14:paraId="498CE058" w14:textId="186BDD1D" w:rsidR="00896425" w:rsidRDefault="00896425" w:rsidP="00F14F7A">
      <w:pPr>
        <w:rPr>
          <w:rFonts w:cs="Arial"/>
          <w:sz w:val="20"/>
        </w:rPr>
      </w:pPr>
      <w:r>
        <w:rPr>
          <w:rFonts w:cs="Arial"/>
          <w:sz w:val="20"/>
        </w:rPr>
        <w:t xml:space="preserve">Veel van de adviezen </w:t>
      </w:r>
      <w:r w:rsidR="00C54288">
        <w:rPr>
          <w:rFonts w:cs="Arial"/>
          <w:sz w:val="20"/>
        </w:rPr>
        <w:t xml:space="preserve">die </w:t>
      </w:r>
      <w:r>
        <w:rPr>
          <w:rFonts w:cs="Arial"/>
          <w:sz w:val="20"/>
        </w:rPr>
        <w:t xml:space="preserve">de klankbordgroep </w:t>
      </w:r>
      <w:r w:rsidR="00C54288">
        <w:rPr>
          <w:rFonts w:cs="Arial"/>
          <w:sz w:val="20"/>
        </w:rPr>
        <w:t xml:space="preserve">eerder </w:t>
      </w:r>
      <w:r>
        <w:rPr>
          <w:rFonts w:cs="Arial"/>
          <w:sz w:val="20"/>
        </w:rPr>
        <w:t xml:space="preserve">gegeven heeft </w:t>
      </w:r>
      <w:r w:rsidR="00C54288">
        <w:rPr>
          <w:rFonts w:cs="Arial"/>
          <w:sz w:val="20"/>
        </w:rPr>
        <w:t>over de aanbest</w:t>
      </w:r>
      <w:r w:rsidR="000351E9">
        <w:rPr>
          <w:rFonts w:cs="Arial"/>
          <w:sz w:val="20"/>
        </w:rPr>
        <w:t xml:space="preserve">eding vraagafhankelijk vervoer </w:t>
      </w:r>
      <w:r>
        <w:rPr>
          <w:rFonts w:cs="Arial"/>
          <w:sz w:val="20"/>
        </w:rPr>
        <w:t>zijn overgenomen door het Wmo-forum. Tevens zijn wat andere</w:t>
      </w:r>
      <w:r w:rsidR="004F26E9">
        <w:rPr>
          <w:rFonts w:cs="Arial"/>
          <w:sz w:val="20"/>
        </w:rPr>
        <w:t xml:space="preserve"> </w:t>
      </w:r>
      <w:r>
        <w:rPr>
          <w:rFonts w:cs="Arial"/>
          <w:sz w:val="20"/>
        </w:rPr>
        <w:t xml:space="preserve">punten doorgegeven om opgenomen te worden in de nadere regels. </w:t>
      </w:r>
      <w:r w:rsidR="00C54288">
        <w:rPr>
          <w:rFonts w:cs="Arial"/>
          <w:sz w:val="20"/>
        </w:rPr>
        <w:t xml:space="preserve">B&amp;W heeft </w:t>
      </w:r>
      <w:r w:rsidR="000351E9">
        <w:rPr>
          <w:rFonts w:cs="Arial"/>
          <w:sz w:val="20"/>
        </w:rPr>
        <w:t xml:space="preserve">vervolgens </w:t>
      </w:r>
      <w:r w:rsidR="000351E9">
        <w:rPr>
          <w:rFonts w:cs="Arial"/>
          <w:sz w:val="20"/>
        </w:rPr>
        <w:lastRenderedPageBreak/>
        <w:t xml:space="preserve">ook op de adviezen gereageerd. </w:t>
      </w:r>
      <w:r w:rsidR="00970CCC">
        <w:rPr>
          <w:rFonts w:cs="Arial"/>
          <w:sz w:val="20"/>
        </w:rPr>
        <w:br/>
      </w:r>
      <w:r w:rsidR="00970CCC">
        <w:rPr>
          <w:rFonts w:cs="Arial"/>
          <w:sz w:val="20"/>
        </w:rPr>
        <w:br/>
        <w:t xml:space="preserve">De klankbordgroep heeft aangegeven moeite te hebben met vroegboeken. Zij zien het voordeel ervan in omdat ritten zo makkelijker te plannen zijn, maar een groot nadeel is dat je leven nog meer geregisseerd wordt. Je kunt niet even spontaan weg of besluiten dat je ergens korter of juist langer wilt blijven. Er wordt dus een stukje vrijheid ontnomen. Helaas is dit door B&amp;W niet opgenomen in de uitgangspunten.  </w:t>
      </w:r>
    </w:p>
    <w:p w14:paraId="0E69D858" w14:textId="796F07E7" w:rsidR="00970CCC" w:rsidRDefault="00D87BA9" w:rsidP="00F14F7A">
      <w:pPr>
        <w:rPr>
          <w:rFonts w:cs="Arial"/>
          <w:sz w:val="20"/>
        </w:rPr>
      </w:pPr>
      <w:r>
        <w:rPr>
          <w:rFonts w:cs="Arial"/>
          <w:sz w:val="20"/>
        </w:rPr>
        <w:t>Het is belangrijk dat de regiotaxi op tijd rijdt, de klankbordgroep was daarom tegen het verlagen van het stiptheidspercentage</w:t>
      </w:r>
      <w:r w:rsidR="00806C99">
        <w:rPr>
          <w:rFonts w:cs="Arial"/>
          <w:sz w:val="20"/>
        </w:rPr>
        <w:t xml:space="preserve">. De gemeente heeft daarop aangegeven dit ook niet in te voeren en later nog verder te onderzoeken. </w:t>
      </w:r>
    </w:p>
    <w:p w14:paraId="6EB4810B" w14:textId="156B4E3F" w:rsidR="001B1F12" w:rsidRDefault="005631C9" w:rsidP="001B1F12">
      <w:pPr>
        <w:rPr>
          <w:rFonts w:cs="Arial"/>
          <w:b/>
          <w:bCs/>
          <w:sz w:val="20"/>
        </w:rPr>
      </w:pPr>
      <w:r>
        <w:rPr>
          <w:rFonts w:cs="Arial"/>
          <w:b/>
          <w:bCs/>
          <w:sz w:val="20"/>
        </w:rPr>
        <w:br/>
      </w:r>
      <w:r w:rsidR="00896425">
        <w:rPr>
          <w:rFonts w:cs="Arial"/>
          <w:b/>
          <w:bCs/>
          <w:sz w:val="20"/>
        </w:rPr>
        <w:t>Adviezen</w:t>
      </w:r>
      <w:r w:rsidR="001B1F12">
        <w:rPr>
          <w:rFonts w:cs="Arial"/>
          <w:b/>
          <w:bCs/>
          <w:sz w:val="20"/>
        </w:rPr>
        <w:t xml:space="preserve"> inkoop immateriële ondersteuning</w:t>
      </w:r>
    </w:p>
    <w:p w14:paraId="45A6EAFE" w14:textId="6FE9140B" w:rsidR="00FA1988" w:rsidRDefault="00806C99" w:rsidP="00F14F7A">
      <w:pPr>
        <w:rPr>
          <w:rFonts w:cs="Arial"/>
          <w:sz w:val="20"/>
        </w:rPr>
      </w:pPr>
      <w:r>
        <w:rPr>
          <w:rFonts w:cs="Arial"/>
          <w:sz w:val="20"/>
        </w:rPr>
        <w:t xml:space="preserve">Alle adviezen </w:t>
      </w:r>
      <w:r w:rsidR="00323B77">
        <w:rPr>
          <w:rFonts w:cs="Arial"/>
          <w:sz w:val="20"/>
        </w:rPr>
        <w:t>die de</w:t>
      </w:r>
      <w:r>
        <w:rPr>
          <w:rFonts w:cs="Arial"/>
          <w:sz w:val="20"/>
        </w:rPr>
        <w:t xml:space="preserve"> klankbordgroep</w:t>
      </w:r>
      <w:r w:rsidR="00323B77">
        <w:rPr>
          <w:rFonts w:cs="Arial"/>
          <w:sz w:val="20"/>
        </w:rPr>
        <w:t xml:space="preserve"> eerder gaf over de inkoop immateriële </w:t>
      </w:r>
      <w:r w:rsidR="004C78D0">
        <w:rPr>
          <w:rFonts w:cs="Arial"/>
          <w:sz w:val="20"/>
        </w:rPr>
        <w:t xml:space="preserve">ondersteuning </w:t>
      </w:r>
      <w:r w:rsidR="00883436">
        <w:rPr>
          <w:rFonts w:cs="Arial"/>
          <w:sz w:val="20"/>
        </w:rPr>
        <w:t>zijn in het advies van het Wmo-forum meegenomen</w:t>
      </w:r>
      <w:r w:rsidR="00585D79">
        <w:rPr>
          <w:rFonts w:cs="Arial"/>
          <w:sz w:val="20"/>
        </w:rPr>
        <w:t>. De gemeente gaat o</w:t>
      </w:r>
      <w:r w:rsidR="00FA1988">
        <w:rPr>
          <w:rFonts w:cs="Arial"/>
          <w:sz w:val="20"/>
        </w:rPr>
        <w:t>p de volgende manier met de adviezen aan de slag:</w:t>
      </w:r>
    </w:p>
    <w:p w14:paraId="2C205047" w14:textId="5FD2F348" w:rsidR="001B1F12" w:rsidRDefault="00FA1988" w:rsidP="00FA1988">
      <w:pPr>
        <w:pStyle w:val="Lijstalinea"/>
        <w:numPr>
          <w:ilvl w:val="0"/>
          <w:numId w:val="25"/>
        </w:numPr>
        <w:rPr>
          <w:rFonts w:cs="Arial"/>
          <w:sz w:val="20"/>
        </w:rPr>
      </w:pPr>
      <w:r>
        <w:rPr>
          <w:rFonts w:cs="Arial"/>
          <w:sz w:val="20"/>
        </w:rPr>
        <w:t xml:space="preserve">Het inkooptraject moet de samenwerking tussen Wmo </w:t>
      </w:r>
      <w:r w:rsidR="00155361">
        <w:rPr>
          <w:rFonts w:cs="Arial"/>
          <w:sz w:val="20"/>
        </w:rPr>
        <w:t xml:space="preserve">consulenten en zorgaanbieders gaan versterken. </w:t>
      </w:r>
    </w:p>
    <w:p w14:paraId="3FF6DCC9" w14:textId="73CB0610" w:rsidR="00155361" w:rsidRDefault="00163230" w:rsidP="00FA1988">
      <w:pPr>
        <w:pStyle w:val="Lijstalinea"/>
        <w:numPr>
          <w:ilvl w:val="0"/>
          <w:numId w:val="25"/>
        </w:numPr>
        <w:rPr>
          <w:rFonts w:cs="Arial"/>
          <w:sz w:val="20"/>
        </w:rPr>
      </w:pPr>
      <w:r>
        <w:rPr>
          <w:rFonts w:cs="Arial"/>
          <w:sz w:val="20"/>
        </w:rPr>
        <w:t xml:space="preserve">Er is bij zorgaanbieders meer ruimte ontstaan om direct </w:t>
      </w:r>
      <w:r w:rsidR="00A02B3B">
        <w:rPr>
          <w:rFonts w:cs="Arial"/>
          <w:sz w:val="20"/>
        </w:rPr>
        <w:t xml:space="preserve">huishoudelijke hulp te kunnen bieden waardoor de wachtlijsten weggewerkt worden. Er wordt altijd gekeken of mensen de mogelijkheid hebben </w:t>
      </w:r>
      <w:r w:rsidR="0046477B">
        <w:rPr>
          <w:rFonts w:cs="Arial"/>
          <w:sz w:val="20"/>
        </w:rPr>
        <w:t xml:space="preserve">om gebruik te maken van particuliere hulp en indien nodig wordt met iemand naar deze hulp gezocht. </w:t>
      </w:r>
    </w:p>
    <w:p w14:paraId="210D9199" w14:textId="18C4C481" w:rsidR="0046477B" w:rsidRPr="0046477B" w:rsidRDefault="0046477B" w:rsidP="00FA1988">
      <w:pPr>
        <w:pStyle w:val="Lijstalinea"/>
        <w:numPr>
          <w:ilvl w:val="0"/>
          <w:numId w:val="25"/>
        </w:numPr>
        <w:rPr>
          <w:rFonts w:cs="Arial"/>
          <w:sz w:val="20"/>
        </w:rPr>
      </w:pPr>
      <w:r>
        <w:t>Flexibiliteit is belangrijk voor de kwaliteit van de ondersteuning van begeleiders. Begeleiders krijgen vanuit hun rol en expertise daarom de nodige vrijheid.</w:t>
      </w:r>
    </w:p>
    <w:p w14:paraId="299D4D19" w14:textId="07666941" w:rsidR="0046477B" w:rsidRPr="0046477B" w:rsidRDefault="0046477B" w:rsidP="00FA1988">
      <w:pPr>
        <w:pStyle w:val="Lijstalinea"/>
        <w:numPr>
          <w:ilvl w:val="0"/>
          <w:numId w:val="25"/>
        </w:numPr>
        <w:rPr>
          <w:rFonts w:cs="Arial"/>
          <w:sz w:val="20"/>
        </w:rPr>
      </w:pPr>
      <w:r>
        <w:t xml:space="preserve">De klankbordgroep vindt 24/7 zorg op afroep erg belangrijk. De gemeente is gestart met een pilot domein overstijgend werken. </w:t>
      </w:r>
    </w:p>
    <w:p w14:paraId="589C3611" w14:textId="5A2A5C42" w:rsidR="0046477B" w:rsidRPr="005541E6" w:rsidRDefault="005541E6" w:rsidP="00FA1988">
      <w:pPr>
        <w:pStyle w:val="Lijstalinea"/>
        <w:numPr>
          <w:ilvl w:val="0"/>
          <w:numId w:val="25"/>
        </w:numPr>
        <w:rPr>
          <w:rFonts w:cs="Arial"/>
          <w:sz w:val="20"/>
        </w:rPr>
      </w:pPr>
      <w:r>
        <w:t xml:space="preserve">Bij de inkoopmethode Open House waren </w:t>
      </w:r>
      <w:r w:rsidR="000C2F3A">
        <w:t xml:space="preserve">vanuit de klankbordgroep </w:t>
      </w:r>
      <w:r>
        <w:t>zorgen over of er wel met zoveel verschillende organisaties samengewerkt zou kunnen worden. De gemeente heeft andere oplossingen voor de nadelen: hogere kwaliteitseisen, ontbinden van contracten van aanbieders die geen cliënten hebben en intensievere samenwerking met de aanbieders met meer cliënten.</w:t>
      </w:r>
    </w:p>
    <w:p w14:paraId="5EE7E442" w14:textId="1BF4A27A" w:rsidR="005541E6" w:rsidRPr="00FA1988" w:rsidRDefault="005541E6" w:rsidP="00FA1988">
      <w:pPr>
        <w:pStyle w:val="Lijstalinea"/>
        <w:numPr>
          <w:ilvl w:val="0"/>
          <w:numId w:val="25"/>
        </w:numPr>
        <w:rPr>
          <w:rFonts w:cs="Arial"/>
          <w:sz w:val="20"/>
        </w:rPr>
      </w:pPr>
      <w:r>
        <w:t xml:space="preserve">Er is bij de uitwerking aandacht voor vernieuwing (bijvoorbeeld collectief aanbod en E-health). </w:t>
      </w:r>
    </w:p>
    <w:p w14:paraId="12634CBE" w14:textId="38875E85" w:rsidR="007B4672" w:rsidRDefault="005541E6" w:rsidP="00D871FB">
      <w:pPr>
        <w:spacing w:after="0" w:line="240" w:lineRule="auto"/>
        <w:rPr>
          <w:rFonts w:cs="Arial"/>
          <w:b/>
          <w:bCs/>
          <w:sz w:val="20"/>
        </w:rPr>
      </w:pPr>
      <w:r>
        <w:rPr>
          <w:b/>
          <w:bCs/>
          <w:sz w:val="20"/>
        </w:rPr>
        <w:br/>
      </w:r>
      <w:r w:rsidR="00D871FB">
        <w:rPr>
          <w:rFonts w:cs="Arial"/>
          <w:b/>
          <w:bCs/>
          <w:sz w:val="20"/>
        </w:rPr>
        <w:t xml:space="preserve">Een betaalbare Wmo in de toekomst </w:t>
      </w:r>
      <w:r w:rsidR="007B4672">
        <w:rPr>
          <w:rFonts w:cs="Arial"/>
          <w:b/>
          <w:bCs/>
          <w:sz w:val="20"/>
        </w:rPr>
        <w:t xml:space="preserve"> </w:t>
      </w:r>
      <w:r w:rsidR="00023901">
        <w:rPr>
          <w:rFonts w:cs="Arial"/>
          <w:b/>
          <w:bCs/>
          <w:sz w:val="20"/>
        </w:rPr>
        <w:br/>
      </w:r>
    </w:p>
    <w:p w14:paraId="0683C2BC" w14:textId="7D0E58FB" w:rsidR="007B4672" w:rsidRDefault="00647661" w:rsidP="007B4672">
      <w:pPr>
        <w:rPr>
          <w:rFonts w:cs="Arial"/>
          <w:sz w:val="20"/>
        </w:rPr>
      </w:pPr>
      <w:r>
        <w:rPr>
          <w:rFonts w:cs="Arial"/>
          <w:sz w:val="20"/>
        </w:rPr>
        <w:t>De klankbordgroep heeft hun zorgen</w:t>
      </w:r>
      <w:r w:rsidR="007B4672">
        <w:rPr>
          <w:rFonts w:cs="Arial"/>
          <w:sz w:val="20"/>
        </w:rPr>
        <w:t xml:space="preserve"> geuit over of de WMO nog wel betaalbaar blijft</w:t>
      </w:r>
      <w:r>
        <w:rPr>
          <w:rFonts w:cs="Arial"/>
          <w:sz w:val="20"/>
        </w:rPr>
        <w:t xml:space="preserve"> in de toekomst</w:t>
      </w:r>
      <w:r w:rsidR="007B4672">
        <w:rPr>
          <w:rFonts w:cs="Arial"/>
          <w:sz w:val="20"/>
        </w:rPr>
        <w:t xml:space="preserve">. Ook </w:t>
      </w:r>
      <w:r>
        <w:rPr>
          <w:rFonts w:cs="Arial"/>
          <w:sz w:val="20"/>
        </w:rPr>
        <w:t>Gemeente Veenendaal heeft hier zorgen over.</w:t>
      </w:r>
      <w:r w:rsidR="007B4672">
        <w:rPr>
          <w:rFonts w:cs="Arial"/>
          <w:sz w:val="20"/>
        </w:rPr>
        <w:t xml:space="preserve"> Zij moeten daar over na gaan denken en willen graag dat bewoners van Veenendaal ook meedenken. Hun vraag aan de burgers is: hoe ziet jouw Veenendaal er nu en in de toekomst uit en welk</w:t>
      </w:r>
      <w:r w:rsidR="004F26E9">
        <w:rPr>
          <w:rFonts w:cs="Arial"/>
          <w:sz w:val="20"/>
        </w:rPr>
        <w:t>e</w:t>
      </w:r>
      <w:r w:rsidR="007B4672">
        <w:rPr>
          <w:rFonts w:cs="Arial"/>
          <w:sz w:val="20"/>
        </w:rPr>
        <w:t xml:space="preserve"> ideeën heb je of keuze</w:t>
      </w:r>
      <w:r w:rsidR="003567B1">
        <w:rPr>
          <w:rFonts w:cs="Arial"/>
          <w:sz w:val="20"/>
        </w:rPr>
        <w:t>s</w:t>
      </w:r>
      <w:r w:rsidR="007B4672">
        <w:rPr>
          <w:rFonts w:cs="Arial"/>
          <w:sz w:val="20"/>
        </w:rPr>
        <w:t xml:space="preserve"> zou je maken om de gemeentelijke taken en ambities haalbaar te maken? </w:t>
      </w:r>
      <w:r w:rsidR="00023901">
        <w:rPr>
          <w:rFonts w:cs="Arial"/>
          <w:sz w:val="20"/>
        </w:rPr>
        <w:t xml:space="preserve">De klankbordgroep had hierover de volgende ideeën: </w:t>
      </w:r>
    </w:p>
    <w:p w14:paraId="07D25222" w14:textId="2884959A" w:rsidR="007B4672" w:rsidRDefault="00023901" w:rsidP="0019792E">
      <w:pPr>
        <w:pStyle w:val="Lijstalinea"/>
        <w:numPr>
          <w:ilvl w:val="0"/>
          <w:numId w:val="26"/>
        </w:numPr>
        <w:rPr>
          <w:rFonts w:cs="Arial"/>
          <w:sz w:val="20"/>
        </w:rPr>
      </w:pPr>
      <w:r>
        <w:rPr>
          <w:rFonts w:cs="Arial"/>
          <w:sz w:val="20"/>
        </w:rPr>
        <w:t>Zorg ervoor dat er</w:t>
      </w:r>
      <w:r w:rsidR="007B4672" w:rsidRPr="00810BAE">
        <w:rPr>
          <w:rFonts w:cs="Arial"/>
          <w:sz w:val="20"/>
        </w:rPr>
        <w:t xml:space="preserve"> niet teveel geld aan strijkstok blijft hangen. </w:t>
      </w:r>
    </w:p>
    <w:p w14:paraId="2AA59FCB" w14:textId="77777777" w:rsidR="007B4672" w:rsidRDefault="007B4672" w:rsidP="0019792E">
      <w:pPr>
        <w:pStyle w:val="Lijstalinea"/>
        <w:numPr>
          <w:ilvl w:val="0"/>
          <w:numId w:val="26"/>
        </w:numPr>
        <w:rPr>
          <w:rFonts w:cs="Arial"/>
          <w:sz w:val="20"/>
        </w:rPr>
      </w:pPr>
      <w:r w:rsidRPr="00810BAE">
        <w:rPr>
          <w:rFonts w:cs="Arial"/>
          <w:sz w:val="20"/>
        </w:rPr>
        <w:t xml:space="preserve">Er zouden misschien woningen in leegstaande winkelpanden kunnen komen. </w:t>
      </w:r>
    </w:p>
    <w:p w14:paraId="2EF0067D" w14:textId="77777777" w:rsidR="007B4672" w:rsidRDefault="007B4672" w:rsidP="0019792E">
      <w:pPr>
        <w:pStyle w:val="Lijstalinea"/>
        <w:numPr>
          <w:ilvl w:val="0"/>
          <w:numId w:val="26"/>
        </w:numPr>
        <w:rPr>
          <w:rFonts w:cs="Arial"/>
          <w:sz w:val="20"/>
        </w:rPr>
      </w:pPr>
      <w:r w:rsidRPr="00810BAE">
        <w:rPr>
          <w:rFonts w:cs="Arial"/>
          <w:sz w:val="20"/>
        </w:rPr>
        <w:t xml:space="preserve">Mensen moeten (meer) gestimuleerd worden om meer zelf of met hulp van hun netwerk/buurt te doen. </w:t>
      </w:r>
    </w:p>
    <w:p w14:paraId="4935B7C9" w14:textId="77777777" w:rsidR="007B4672" w:rsidRDefault="007B4672" w:rsidP="0019792E">
      <w:pPr>
        <w:pStyle w:val="Lijstalinea"/>
        <w:numPr>
          <w:ilvl w:val="0"/>
          <w:numId w:val="26"/>
        </w:numPr>
        <w:rPr>
          <w:rFonts w:cs="Arial"/>
          <w:sz w:val="20"/>
        </w:rPr>
      </w:pPr>
      <w:r>
        <w:rPr>
          <w:rFonts w:cs="Arial"/>
          <w:sz w:val="20"/>
        </w:rPr>
        <w:lastRenderedPageBreak/>
        <w:t xml:space="preserve">Er moeten voldoende vrijwilligers beschikbaar zijn, vrijwilligerswerk moet dus aantrekkelijk gemaakt worden. Er moet niet bezuinigd worden op organisaties die vrijwilligers ondersteunen. </w:t>
      </w:r>
    </w:p>
    <w:p w14:paraId="2CD873B6" w14:textId="77777777" w:rsidR="007B4672" w:rsidRDefault="007B4672" w:rsidP="0019792E">
      <w:pPr>
        <w:pStyle w:val="Lijstalinea"/>
        <w:numPr>
          <w:ilvl w:val="0"/>
          <w:numId w:val="26"/>
        </w:numPr>
        <w:rPr>
          <w:rFonts w:cs="Arial"/>
          <w:sz w:val="20"/>
        </w:rPr>
      </w:pPr>
      <w:r>
        <w:rPr>
          <w:rFonts w:cs="Arial"/>
          <w:sz w:val="20"/>
        </w:rPr>
        <w:t xml:space="preserve">Misschien kan de gemeente het wel af met wat minder ambtenaren. </w:t>
      </w:r>
    </w:p>
    <w:p w14:paraId="06DBD0DB" w14:textId="77777777" w:rsidR="007B4672" w:rsidRDefault="007B4672" w:rsidP="0019792E">
      <w:pPr>
        <w:pStyle w:val="Lijstalinea"/>
        <w:numPr>
          <w:ilvl w:val="0"/>
          <w:numId w:val="26"/>
        </w:numPr>
        <w:rPr>
          <w:rFonts w:cs="Arial"/>
          <w:sz w:val="20"/>
        </w:rPr>
      </w:pPr>
      <w:r>
        <w:rPr>
          <w:rFonts w:cs="Arial"/>
          <w:sz w:val="20"/>
        </w:rPr>
        <w:t xml:space="preserve">Er moet heel goed nagedacht worden voor aan dure projecten begonnen wordt. </w:t>
      </w:r>
    </w:p>
    <w:p w14:paraId="39E81CD4" w14:textId="77777777" w:rsidR="007B4672" w:rsidRDefault="007B4672" w:rsidP="0019792E">
      <w:pPr>
        <w:pStyle w:val="Lijstalinea"/>
        <w:numPr>
          <w:ilvl w:val="0"/>
          <w:numId w:val="26"/>
        </w:numPr>
        <w:rPr>
          <w:rFonts w:cs="Arial"/>
          <w:sz w:val="20"/>
        </w:rPr>
      </w:pPr>
      <w:r>
        <w:rPr>
          <w:rFonts w:cs="Arial"/>
          <w:sz w:val="20"/>
        </w:rPr>
        <w:t xml:space="preserve">Er moet ingezet worden op preventie om duurdere ondersteuning bij problemen te voorkomen. </w:t>
      </w:r>
    </w:p>
    <w:p w14:paraId="18A6BE7F" w14:textId="49261E47" w:rsidR="007B4672" w:rsidRDefault="00807D1E" w:rsidP="0019792E">
      <w:pPr>
        <w:pStyle w:val="Lijstalinea"/>
        <w:numPr>
          <w:ilvl w:val="0"/>
          <w:numId w:val="26"/>
        </w:numPr>
        <w:rPr>
          <w:rFonts w:cs="Arial"/>
          <w:sz w:val="20"/>
        </w:rPr>
      </w:pPr>
      <w:r>
        <w:rPr>
          <w:rFonts w:cs="Arial"/>
          <w:sz w:val="20"/>
        </w:rPr>
        <w:t>Indien nodig</w:t>
      </w:r>
      <w:r w:rsidR="007B4672">
        <w:rPr>
          <w:rFonts w:cs="Arial"/>
          <w:sz w:val="20"/>
        </w:rPr>
        <w:t xml:space="preserve"> kunnen </w:t>
      </w:r>
      <w:r>
        <w:rPr>
          <w:rFonts w:cs="Arial"/>
          <w:sz w:val="20"/>
        </w:rPr>
        <w:t xml:space="preserve">wellicht de </w:t>
      </w:r>
      <w:r w:rsidR="007B4672">
        <w:rPr>
          <w:rFonts w:cs="Arial"/>
          <w:sz w:val="20"/>
        </w:rPr>
        <w:t>belastingen verhoogd worden</w:t>
      </w:r>
      <w:r>
        <w:rPr>
          <w:rFonts w:cs="Arial"/>
          <w:sz w:val="20"/>
        </w:rPr>
        <w:t>.</w:t>
      </w:r>
      <w:r w:rsidR="007B4672">
        <w:rPr>
          <w:rFonts w:cs="Arial"/>
          <w:sz w:val="20"/>
        </w:rPr>
        <w:t xml:space="preserve"> </w:t>
      </w:r>
    </w:p>
    <w:p w14:paraId="19F9604D" w14:textId="19AC3A51" w:rsidR="00B07246" w:rsidRDefault="00EB4C98" w:rsidP="007B4672">
      <w:pPr>
        <w:spacing w:after="160" w:line="259" w:lineRule="auto"/>
        <w:rPr>
          <w:rFonts w:eastAsia="Arial" w:cs="Arial"/>
          <w:b/>
          <w:sz w:val="20"/>
        </w:rPr>
      </w:pPr>
      <w:r>
        <w:rPr>
          <w:rFonts w:eastAsia="Arial" w:cs="Arial"/>
          <w:b/>
          <w:sz w:val="20"/>
        </w:rPr>
        <w:br/>
      </w:r>
      <w:r w:rsidR="00B07246" w:rsidRPr="008269B5">
        <w:rPr>
          <w:rFonts w:eastAsia="Arial" w:cs="Arial"/>
          <w:b/>
          <w:sz w:val="20"/>
        </w:rPr>
        <w:t>Passend sporten voor mensen met een beperking</w:t>
      </w:r>
    </w:p>
    <w:p w14:paraId="3F038619" w14:textId="55DF622E" w:rsidR="005C3712" w:rsidRDefault="008269B5" w:rsidP="007B4672">
      <w:pPr>
        <w:spacing w:after="160" w:line="259" w:lineRule="auto"/>
        <w:rPr>
          <w:rFonts w:eastAsia="Arial" w:cs="Arial"/>
          <w:bCs/>
          <w:sz w:val="20"/>
        </w:rPr>
      </w:pPr>
      <w:r>
        <w:rPr>
          <w:rFonts w:eastAsia="Arial" w:cs="Arial"/>
          <w:bCs/>
          <w:sz w:val="20"/>
        </w:rPr>
        <w:t xml:space="preserve">De klankbordgroep heeft zich hard gemaakt voor passend sporten voor mensen met een beperking. </w:t>
      </w:r>
      <w:r w:rsidR="00015A95">
        <w:rPr>
          <w:rFonts w:eastAsia="Arial" w:cs="Arial"/>
          <w:bCs/>
          <w:sz w:val="20"/>
        </w:rPr>
        <w:t xml:space="preserve">Er is over onze adviezen over het sportbeleid van de gemeente Veenendaal contact geweest met de SP. Sietse van der Bij heeft onze adviezen ingebracht bij de commissievergadering van de gemeenteraad. Het college is daar gevraagd om middels een campagne meer bekendheid te geven aan </w:t>
      </w:r>
      <w:r w:rsidR="00561952">
        <w:rPr>
          <w:rFonts w:eastAsia="Arial" w:cs="Arial"/>
          <w:bCs/>
          <w:sz w:val="20"/>
        </w:rPr>
        <w:t>sporten met een beperking en is gevraagd naar de mogelijkheid van een running frame</w:t>
      </w:r>
      <w:r w:rsidR="007A6C37">
        <w:rPr>
          <w:rFonts w:eastAsia="Arial" w:cs="Arial"/>
          <w:bCs/>
          <w:sz w:val="20"/>
        </w:rPr>
        <w:t xml:space="preserve">. </w:t>
      </w:r>
      <w:r w:rsidR="00EF1BBB">
        <w:rPr>
          <w:rFonts w:eastAsia="Arial" w:cs="Arial"/>
          <w:bCs/>
          <w:sz w:val="20"/>
        </w:rPr>
        <w:t xml:space="preserve">Via de wethouder is er toen contact ontstaan tussen sportservice en de klankbordgroep om hier samen verder over na te denken. </w:t>
      </w:r>
      <w:r w:rsidR="0046622C">
        <w:rPr>
          <w:rFonts w:eastAsia="Arial" w:cs="Arial"/>
          <w:bCs/>
          <w:sz w:val="20"/>
        </w:rPr>
        <w:t xml:space="preserve">Actiepunten die uit dit overleg voortkwamen: </w:t>
      </w:r>
    </w:p>
    <w:p w14:paraId="5736F443" w14:textId="1BE2B999" w:rsidR="0046622C" w:rsidRDefault="0046622C" w:rsidP="00915220">
      <w:pPr>
        <w:pStyle w:val="Lijstalinea"/>
        <w:numPr>
          <w:ilvl w:val="0"/>
          <w:numId w:val="37"/>
        </w:numPr>
        <w:spacing w:after="160" w:line="259" w:lineRule="auto"/>
        <w:rPr>
          <w:rFonts w:eastAsia="Arial" w:cs="Arial"/>
          <w:bCs/>
          <w:sz w:val="20"/>
        </w:rPr>
      </w:pPr>
      <w:r>
        <w:rPr>
          <w:rFonts w:eastAsia="Arial" w:cs="Arial"/>
          <w:bCs/>
          <w:sz w:val="20"/>
        </w:rPr>
        <w:t>Sportservice verbetert de weergave en vindbaarheid van het sportaanbod voor mensen met een beperking</w:t>
      </w:r>
      <w:r w:rsidR="009B6647">
        <w:rPr>
          <w:rFonts w:eastAsia="Arial" w:cs="Arial"/>
          <w:bCs/>
          <w:sz w:val="20"/>
        </w:rPr>
        <w:t xml:space="preserve"> bij vernieuwing van de website. </w:t>
      </w:r>
    </w:p>
    <w:p w14:paraId="1000294E" w14:textId="41BA8C5A" w:rsidR="009B6647" w:rsidRDefault="00AA7680" w:rsidP="00915220">
      <w:pPr>
        <w:pStyle w:val="Lijstalinea"/>
        <w:numPr>
          <w:ilvl w:val="0"/>
          <w:numId w:val="37"/>
        </w:numPr>
        <w:spacing w:after="160" w:line="259" w:lineRule="auto"/>
        <w:rPr>
          <w:rFonts w:eastAsia="Arial" w:cs="Arial"/>
          <w:bCs/>
          <w:sz w:val="20"/>
        </w:rPr>
      </w:pPr>
      <w:r>
        <w:rPr>
          <w:rFonts w:eastAsia="Arial" w:cs="Arial"/>
          <w:bCs/>
          <w:sz w:val="20"/>
        </w:rPr>
        <w:t xml:space="preserve">Bij de wethouder gaat gevraagd worden of sportcontributie voor volwassenen betaald zouden kunnen worden met de Veenendaal pas of een </w:t>
      </w:r>
      <w:r w:rsidR="00B735B0">
        <w:rPr>
          <w:rFonts w:eastAsia="Arial" w:cs="Arial"/>
          <w:bCs/>
          <w:sz w:val="20"/>
        </w:rPr>
        <w:t xml:space="preserve">volwassen sportfonds. </w:t>
      </w:r>
    </w:p>
    <w:p w14:paraId="2292E2BE" w14:textId="11B6EE3A" w:rsidR="00B735B0" w:rsidRDefault="006C1354" w:rsidP="00915220">
      <w:pPr>
        <w:pStyle w:val="Lijstalinea"/>
        <w:numPr>
          <w:ilvl w:val="0"/>
          <w:numId w:val="37"/>
        </w:numPr>
        <w:spacing w:after="160" w:line="259" w:lineRule="auto"/>
        <w:rPr>
          <w:rFonts w:eastAsia="Arial" w:cs="Arial"/>
          <w:bCs/>
          <w:sz w:val="20"/>
        </w:rPr>
      </w:pPr>
      <w:r>
        <w:rPr>
          <w:rFonts w:eastAsia="Arial" w:cs="Arial"/>
          <w:bCs/>
          <w:sz w:val="20"/>
        </w:rPr>
        <w:t xml:space="preserve">Voor ondersteuning bij het aan- en uitkleden van mensen die willen zwemmen maar dit niet zelf kunnen zouden vrijwilligers gezocht kunnen worden. </w:t>
      </w:r>
    </w:p>
    <w:p w14:paraId="27B6F74A" w14:textId="36BCAF37" w:rsidR="006C1354" w:rsidRDefault="000637D6" w:rsidP="00915220">
      <w:pPr>
        <w:pStyle w:val="Lijstalinea"/>
        <w:numPr>
          <w:ilvl w:val="0"/>
          <w:numId w:val="37"/>
        </w:numPr>
        <w:spacing w:after="160" w:line="259" w:lineRule="auto"/>
        <w:rPr>
          <w:rFonts w:eastAsia="Arial" w:cs="Arial"/>
          <w:bCs/>
          <w:sz w:val="20"/>
        </w:rPr>
      </w:pPr>
      <w:r>
        <w:rPr>
          <w:rFonts w:eastAsia="Arial" w:cs="Arial"/>
          <w:bCs/>
          <w:sz w:val="20"/>
        </w:rPr>
        <w:t>De mogelijkheid voor frame running in Veenendaal is besproken. Momenteel wordt dit in Ede aangeboden en hier zijn nog maar weinig deelnemers.</w:t>
      </w:r>
      <w:r w:rsidR="0061024E">
        <w:rPr>
          <w:rFonts w:eastAsia="Arial" w:cs="Arial"/>
          <w:bCs/>
          <w:sz w:val="20"/>
        </w:rPr>
        <w:t xml:space="preserve"> Dit in Veenendaal ook opstarten lijkt daarom niet zinvol. Mensen uit Veenendaal die dit willen kunnen aansluiten in Ede. </w:t>
      </w:r>
    </w:p>
    <w:p w14:paraId="45B36057" w14:textId="22C48DB9" w:rsidR="00AF5A82" w:rsidRDefault="00AF5A82" w:rsidP="00915220">
      <w:pPr>
        <w:pStyle w:val="Lijstalinea"/>
        <w:numPr>
          <w:ilvl w:val="0"/>
          <w:numId w:val="37"/>
        </w:numPr>
        <w:spacing w:after="160" w:line="259" w:lineRule="auto"/>
        <w:rPr>
          <w:rFonts w:eastAsia="Arial" w:cs="Arial"/>
          <w:bCs/>
          <w:sz w:val="20"/>
        </w:rPr>
      </w:pPr>
      <w:r>
        <w:rPr>
          <w:rFonts w:eastAsia="Arial" w:cs="Arial"/>
          <w:bCs/>
          <w:sz w:val="20"/>
        </w:rPr>
        <w:t xml:space="preserve">Sportservice organiseert een sportdag specifiek voor mensen met een beperking. </w:t>
      </w:r>
    </w:p>
    <w:p w14:paraId="18912AFA" w14:textId="57BCB6A1" w:rsidR="005E19B8" w:rsidRDefault="005E19B8" w:rsidP="00915220">
      <w:pPr>
        <w:pStyle w:val="Lijstalinea"/>
        <w:numPr>
          <w:ilvl w:val="0"/>
          <w:numId w:val="37"/>
        </w:numPr>
        <w:spacing w:after="160" w:line="259" w:lineRule="auto"/>
        <w:rPr>
          <w:rFonts w:eastAsia="Arial" w:cs="Arial"/>
          <w:bCs/>
          <w:sz w:val="20"/>
        </w:rPr>
      </w:pPr>
      <w:r>
        <w:rPr>
          <w:rFonts w:eastAsia="Arial" w:cs="Arial"/>
          <w:bCs/>
          <w:sz w:val="20"/>
        </w:rPr>
        <w:t xml:space="preserve">Er is behoefte aan meer inzicht in de wensen </w:t>
      </w:r>
      <w:r w:rsidR="00F4029A">
        <w:rPr>
          <w:rFonts w:eastAsia="Arial" w:cs="Arial"/>
          <w:bCs/>
          <w:sz w:val="20"/>
        </w:rPr>
        <w:t xml:space="preserve">voor sporten voor mensen met een beperking. </w:t>
      </w:r>
      <w:r w:rsidR="007D0E95">
        <w:rPr>
          <w:rFonts w:eastAsia="Arial" w:cs="Arial"/>
          <w:bCs/>
          <w:sz w:val="20"/>
        </w:rPr>
        <w:t xml:space="preserve">Het idee is om met behulp van de Wmo een </w:t>
      </w:r>
      <w:r w:rsidR="00312254">
        <w:rPr>
          <w:rFonts w:eastAsia="Arial" w:cs="Arial"/>
          <w:bCs/>
          <w:sz w:val="20"/>
        </w:rPr>
        <w:t>enquête</w:t>
      </w:r>
      <w:r w:rsidR="007D0E95">
        <w:rPr>
          <w:rFonts w:eastAsia="Arial" w:cs="Arial"/>
          <w:bCs/>
          <w:sz w:val="20"/>
        </w:rPr>
        <w:t xml:space="preserve"> uit te zetten onder mensen met een beperking</w:t>
      </w:r>
      <w:r w:rsidR="00312254">
        <w:rPr>
          <w:rFonts w:eastAsia="Arial" w:cs="Arial"/>
          <w:bCs/>
          <w:sz w:val="20"/>
        </w:rPr>
        <w:t xml:space="preserve"> om de wensen in kaart te brengen. </w:t>
      </w:r>
    </w:p>
    <w:p w14:paraId="0255F8C2" w14:textId="6388E6B6" w:rsidR="00C56714" w:rsidRDefault="00C56714" w:rsidP="00915220">
      <w:pPr>
        <w:pStyle w:val="Lijstalinea"/>
        <w:numPr>
          <w:ilvl w:val="0"/>
          <w:numId w:val="37"/>
        </w:numPr>
        <w:spacing w:after="160" w:line="259" w:lineRule="auto"/>
        <w:rPr>
          <w:rFonts w:eastAsia="Arial" w:cs="Arial"/>
          <w:bCs/>
          <w:sz w:val="20"/>
        </w:rPr>
      </w:pPr>
      <w:r>
        <w:rPr>
          <w:rFonts w:eastAsia="Arial" w:cs="Arial"/>
          <w:bCs/>
          <w:sz w:val="20"/>
        </w:rPr>
        <w:t xml:space="preserve">Sportservice gaat regelen dat mensen met een beperking die dit nodig hebben meer tijd krijgen dan de 15 minuten die zij nu hebben om zich om te kleden. </w:t>
      </w:r>
    </w:p>
    <w:p w14:paraId="7208BC17" w14:textId="40A3F6EF" w:rsidR="000A5D99" w:rsidRPr="0046622C" w:rsidRDefault="000A5D99" w:rsidP="00915220">
      <w:pPr>
        <w:pStyle w:val="Lijstalinea"/>
        <w:numPr>
          <w:ilvl w:val="0"/>
          <w:numId w:val="37"/>
        </w:numPr>
        <w:spacing w:after="160" w:line="259" w:lineRule="auto"/>
        <w:rPr>
          <w:rFonts w:eastAsia="Arial" w:cs="Arial"/>
          <w:bCs/>
          <w:sz w:val="20"/>
        </w:rPr>
      </w:pPr>
      <w:r>
        <w:rPr>
          <w:rFonts w:eastAsia="Arial" w:cs="Arial"/>
          <w:bCs/>
          <w:sz w:val="20"/>
        </w:rPr>
        <w:t xml:space="preserve">Via Uniek sporten kunnen sportmiddelen geleend worden om uit te proberen of een sport echt bij je past. </w:t>
      </w:r>
    </w:p>
    <w:p w14:paraId="100B46A4" w14:textId="1591B434" w:rsidR="001C5866" w:rsidRDefault="000A5D99" w:rsidP="007B4672">
      <w:pPr>
        <w:spacing w:after="160" w:line="259" w:lineRule="auto"/>
        <w:rPr>
          <w:sz w:val="20"/>
        </w:rPr>
      </w:pPr>
      <w:r w:rsidRPr="000A5D99">
        <w:rPr>
          <w:sz w:val="20"/>
        </w:rPr>
        <w:t xml:space="preserve">Na overleg met de wethouder bleek dat deze </w:t>
      </w:r>
      <w:r w:rsidR="000D5D10" w:rsidRPr="000A5D99">
        <w:rPr>
          <w:sz w:val="20"/>
        </w:rPr>
        <w:t xml:space="preserve">geen voorstander van een sportfonds voor volwassenen </w:t>
      </w:r>
      <w:r w:rsidRPr="000A5D99">
        <w:rPr>
          <w:sz w:val="20"/>
        </w:rPr>
        <w:t xml:space="preserve">is </w:t>
      </w:r>
      <w:r w:rsidR="000D5D10" w:rsidRPr="000A5D99">
        <w:rPr>
          <w:sz w:val="20"/>
        </w:rPr>
        <w:t>vanwege de hoge kosten daarvan. De wethouder staat wel open voor een enquête om de wensen rondom sporten voor mensen met een beperking boven tafel te krijgen.</w:t>
      </w:r>
    </w:p>
    <w:p w14:paraId="38484F63" w14:textId="0D741DB5" w:rsidR="001700C8" w:rsidRPr="00F5361F" w:rsidRDefault="000A5D99" w:rsidP="00F5361F">
      <w:pPr>
        <w:spacing w:after="160" w:line="259" w:lineRule="auto"/>
        <w:rPr>
          <w:sz w:val="20"/>
        </w:rPr>
      </w:pPr>
      <w:r>
        <w:rPr>
          <w:sz w:val="20"/>
        </w:rPr>
        <w:t xml:space="preserve">De klankbordgroep heeft vervolgens meegedacht over </w:t>
      </w:r>
      <w:r w:rsidR="00F5361F">
        <w:rPr>
          <w:sz w:val="20"/>
        </w:rPr>
        <w:t xml:space="preserve">welke vragen opgenomen zouden moeten worden in de enquête: </w:t>
      </w:r>
    </w:p>
    <w:p w14:paraId="491A5F6F" w14:textId="77777777" w:rsidR="001700C8" w:rsidRPr="00F5361F" w:rsidRDefault="001700C8" w:rsidP="00F5361F">
      <w:pPr>
        <w:pStyle w:val="Lijstalinea"/>
        <w:numPr>
          <w:ilvl w:val="0"/>
          <w:numId w:val="32"/>
        </w:numPr>
        <w:spacing w:after="0" w:line="240" w:lineRule="auto"/>
        <w:rPr>
          <w:bCs/>
          <w:sz w:val="20"/>
        </w:rPr>
      </w:pPr>
      <w:r w:rsidRPr="00F5361F">
        <w:rPr>
          <w:bCs/>
          <w:sz w:val="20"/>
        </w:rPr>
        <w:t xml:space="preserve">Het zou handig zijn om naar de aard van de beperking en naar leeftijd te vragen zodat helder is vanuit welke doelgroep waar behoefte aan is. </w:t>
      </w:r>
    </w:p>
    <w:p w14:paraId="13CBF055" w14:textId="77777777" w:rsidR="001700C8" w:rsidRPr="00F5361F" w:rsidRDefault="001700C8" w:rsidP="00F5361F">
      <w:pPr>
        <w:pStyle w:val="Lijstalinea"/>
        <w:numPr>
          <w:ilvl w:val="0"/>
          <w:numId w:val="32"/>
        </w:numPr>
        <w:spacing w:after="0" w:line="240" w:lineRule="auto"/>
        <w:rPr>
          <w:bCs/>
          <w:sz w:val="20"/>
        </w:rPr>
      </w:pPr>
      <w:r w:rsidRPr="00F5361F">
        <w:rPr>
          <w:bCs/>
          <w:sz w:val="20"/>
        </w:rPr>
        <w:t xml:space="preserve">Weet u waar u kunt vinden welke sporten er in Veenendaal zijn voor mensen met een beperking? </w:t>
      </w:r>
    </w:p>
    <w:p w14:paraId="11CF998A" w14:textId="77777777" w:rsidR="001700C8" w:rsidRPr="00F5361F" w:rsidRDefault="001700C8" w:rsidP="00F5361F">
      <w:pPr>
        <w:pStyle w:val="Lijstalinea"/>
        <w:numPr>
          <w:ilvl w:val="0"/>
          <w:numId w:val="32"/>
        </w:numPr>
        <w:spacing w:after="0" w:line="240" w:lineRule="auto"/>
        <w:rPr>
          <w:bCs/>
          <w:sz w:val="20"/>
        </w:rPr>
      </w:pPr>
      <w:r w:rsidRPr="00F5361F">
        <w:rPr>
          <w:bCs/>
          <w:sz w:val="20"/>
        </w:rPr>
        <w:t xml:space="preserve">Vindt u dat er dat er voldoende sport aanbod is waar u gebruik van zou kunnen maken? </w:t>
      </w:r>
    </w:p>
    <w:p w14:paraId="6442007F" w14:textId="77777777" w:rsidR="001700C8" w:rsidRPr="00F5361F" w:rsidRDefault="001700C8" w:rsidP="00F5361F">
      <w:pPr>
        <w:pStyle w:val="Lijstalinea"/>
        <w:numPr>
          <w:ilvl w:val="0"/>
          <w:numId w:val="32"/>
        </w:numPr>
        <w:spacing w:after="0" w:line="240" w:lineRule="auto"/>
        <w:rPr>
          <w:bCs/>
          <w:sz w:val="20"/>
        </w:rPr>
      </w:pPr>
      <w:r w:rsidRPr="00F5361F">
        <w:rPr>
          <w:bCs/>
          <w:sz w:val="20"/>
        </w:rPr>
        <w:t xml:space="preserve">Is het laagdrempelig genoeg om aan te sluiten bij het sporten? </w:t>
      </w:r>
    </w:p>
    <w:p w14:paraId="5319FF46" w14:textId="77777777" w:rsidR="001700C8" w:rsidRPr="00F5361F" w:rsidRDefault="001700C8" w:rsidP="00F5361F">
      <w:pPr>
        <w:pStyle w:val="Lijstalinea"/>
        <w:numPr>
          <w:ilvl w:val="0"/>
          <w:numId w:val="32"/>
        </w:numPr>
        <w:spacing w:after="0" w:line="240" w:lineRule="auto"/>
        <w:rPr>
          <w:bCs/>
          <w:sz w:val="20"/>
        </w:rPr>
      </w:pPr>
      <w:r w:rsidRPr="00F5361F">
        <w:rPr>
          <w:bCs/>
          <w:sz w:val="20"/>
        </w:rPr>
        <w:t xml:space="preserve">Beoefent u een sport? Zo ja, welke? Zo nee, wat is daar de reden van? </w:t>
      </w:r>
    </w:p>
    <w:p w14:paraId="2762F2ED" w14:textId="77777777" w:rsidR="001700C8" w:rsidRPr="00F5361F" w:rsidRDefault="001700C8" w:rsidP="00F5361F">
      <w:pPr>
        <w:pStyle w:val="Lijstalinea"/>
        <w:numPr>
          <w:ilvl w:val="0"/>
          <w:numId w:val="32"/>
        </w:numPr>
        <w:spacing w:after="0" w:line="240" w:lineRule="auto"/>
        <w:rPr>
          <w:bCs/>
          <w:sz w:val="20"/>
        </w:rPr>
      </w:pPr>
      <w:r w:rsidRPr="00F5361F">
        <w:rPr>
          <w:bCs/>
          <w:sz w:val="20"/>
        </w:rPr>
        <w:t xml:space="preserve">Welke sport zou u het liefste willen beoefenen? </w:t>
      </w:r>
    </w:p>
    <w:p w14:paraId="1A0E476A" w14:textId="77777777" w:rsidR="001700C8" w:rsidRPr="00F5361F" w:rsidRDefault="001700C8" w:rsidP="00F5361F">
      <w:pPr>
        <w:pStyle w:val="Lijstalinea"/>
        <w:numPr>
          <w:ilvl w:val="0"/>
          <w:numId w:val="32"/>
        </w:numPr>
        <w:spacing w:after="0" w:line="240" w:lineRule="auto"/>
        <w:rPr>
          <w:bCs/>
          <w:sz w:val="20"/>
        </w:rPr>
      </w:pPr>
      <w:r w:rsidRPr="00F5361F">
        <w:rPr>
          <w:bCs/>
          <w:sz w:val="20"/>
        </w:rPr>
        <w:t xml:space="preserve">Zijn de kosten van het sporten behapbaar? </w:t>
      </w:r>
    </w:p>
    <w:p w14:paraId="2F8443B4" w14:textId="013D58CD" w:rsidR="00E035DE" w:rsidRDefault="00E035DE" w:rsidP="00E035DE">
      <w:pPr>
        <w:spacing w:after="0" w:line="240" w:lineRule="auto"/>
        <w:rPr>
          <w:b/>
          <w:bCs/>
          <w:sz w:val="20"/>
        </w:rPr>
      </w:pPr>
      <w:r>
        <w:rPr>
          <w:b/>
          <w:bCs/>
          <w:sz w:val="20"/>
        </w:rPr>
        <w:lastRenderedPageBreak/>
        <w:t xml:space="preserve">Adviezen aanbesteding materieel  </w:t>
      </w:r>
    </w:p>
    <w:p w14:paraId="00261029" w14:textId="77777777" w:rsidR="00E035DE" w:rsidRDefault="00E035DE" w:rsidP="00E035DE">
      <w:pPr>
        <w:spacing w:after="0" w:line="240" w:lineRule="auto"/>
        <w:rPr>
          <w:b/>
          <w:bCs/>
          <w:sz w:val="20"/>
        </w:rPr>
      </w:pPr>
    </w:p>
    <w:p w14:paraId="4F46981C" w14:textId="77777777" w:rsidR="00E035DE" w:rsidRDefault="00E035DE" w:rsidP="00E035DE">
      <w:pPr>
        <w:spacing w:after="0" w:line="240" w:lineRule="auto"/>
        <w:rPr>
          <w:sz w:val="20"/>
        </w:rPr>
      </w:pPr>
      <w:r>
        <w:rPr>
          <w:sz w:val="20"/>
        </w:rPr>
        <w:t>We zijn gevraagd mee te denken over de aanbesteding materieel en dan met name over het onderwerp woningaanpassingen. De klankbordgroep geeft het volgende aan:</w:t>
      </w:r>
    </w:p>
    <w:p w14:paraId="6246523F" w14:textId="77777777" w:rsidR="00E035DE" w:rsidRDefault="00E035DE" w:rsidP="00E035DE">
      <w:pPr>
        <w:spacing w:after="0" w:line="240" w:lineRule="auto"/>
        <w:rPr>
          <w:sz w:val="20"/>
        </w:rPr>
      </w:pPr>
    </w:p>
    <w:p w14:paraId="3ECE2E94" w14:textId="77777777" w:rsidR="00E035DE" w:rsidRDefault="00E035DE" w:rsidP="004C02AB">
      <w:pPr>
        <w:pStyle w:val="Lijstalinea"/>
        <w:numPr>
          <w:ilvl w:val="0"/>
          <w:numId w:val="28"/>
        </w:numPr>
        <w:spacing w:after="0" w:line="240" w:lineRule="auto"/>
        <w:rPr>
          <w:sz w:val="20"/>
        </w:rPr>
      </w:pPr>
      <w:r>
        <w:rPr>
          <w:sz w:val="20"/>
        </w:rPr>
        <w:t xml:space="preserve">Laat de Wmo en woningbouw goed samenwerken! Ze moeten niet steeds naar elkaar wijzen. </w:t>
      </w:r>
    </w:p>
    <w:p w14:paraId="06DDA8A1" w14:textId="77777777" w:rsidR="00E035DE" w:rsidRDefault="00E035DE" w:rsidP="004C02AB">
      <w:pPr>
        <w:pStyle w:val="Lijstalinea"/>
        <w:numPr>
          <w:ilvl w:val="0"/>
          <w:numId w:val="28"/>
        </w:numPr>
        <w:spacing w:after="0" w:line="240" w:lineRule="auto"/>
        <w:rPr>
          <w:sz w:val="20"/>
        </w:rPr>
      </w:pPr>
      <w:r>
        <w:rPr>
          <w:sz w:val="20"/>
        </w:rPr>
        <w:t xml:space="preserve">Bij Radar was te zien dat in Veenendaal trapliften verkeerd geplaatst zijn. De voorzitter van het Wmo forum heeft hierover al gesproken met de wethouder. Er gaat bij de aanbesteding op gelet worden. </w:t>
      </w:r>
    </w:p>
    <w:p w14:paraId="009AD932" w14:textId="77777777" w:rsidR="00E035DE" w:rsidRDefault="00E035DE" w:rsidP="004C02AB">
      <w:pPr>
        <w:pStyle w:val="Lijstalinea"/>
        <w:numPr>
          <w:ilvl w:val="0"/>
          <w:numId w:val="28"/>
        </w:numPr>
        <w:spacing w:after="0" w:line="240" w:lineRule="auto"/>
        <w:rPr>
          <w:sz w:val="20"/>
        </w:rPr>
      </w:pPr>
      <w:r>
        <w:rPr>
          <w:sz w:val="20"/>
        </w:rPr>
        <w:t xml:space="preserve">Een van de leden had een hele fijne douchestoel. Deze was op den duur 12 jaar oud en daarmee afgeschreven, terwijl hij nog goed functioneerde. Er kwam toen een nieuwe, maar deze was veel te groot en niet fijn. Vervolgens kwam er weer een nieuwe, maar daar kon zij niet zelfstandig opkomen. Ze mist de andere douchestoel nog steeds en zou graag hebben dat voorzieningen pas afgekeurd worden als ze daadwerkelijk kapot zijn, dat is ook duurzamer. </w:t>
      </w:r>
    </w:p>
    <w:p w14:paraId="4F8B0930" w14:textId="77777777" w:rsidR="00E035DE" w:rsidRDefault="00E035DE" w:rsidP="004C02AB">
      <w:pPr>
        <w:pStyle w:val="Lijstalinea"/>
        <w:numPr>
          <w:ilvl w:val="0"/>
          <w:numId w:val="28"/>
        </w:numPr>
        <w:spacing w:after="0" w:line="240" w:lineRule="auto"/>
        <w:rPr>
          <w:sz w:val="20"/>
        </w:rPr>
      </w:pPr>
      <w:r>
        <w:rPr>
          <w:sz w:val="20"/>
        </w:rPr>
        <w:t xml:space="preserve">Maatwerk is belangrijk! </w:t>
      </w:r>
    </w:p>
    <w:p w14:paraId="23EC4EDB" w14:textId="6482D4B0" w:rsidR="00E035DE" w:rsidRDefault="00E035DE" w:rsidP="004C02AB">
      <w:pPr>
        <w:pStyle w:val="Lijstalinea"/>
        <w:numPr>
          <w:ilvl w:val="0"/>
          <w:numId w:val="28"/>
        </w:numPr>
        <w:spacing w:after="0" w:line="240" w:lineRule="auto"/>
        <w:rPr>
          <w:sz w:val="20"/>
        </w:rPr>
      </w:pPr>
      <w:r>
        <w:rPr>
          <w:sz w:val="20"/>
        </w:rPr>
        <w:t>2</w:t>
      </w:r>
      <w:r w:rsidRPr="009F016E">
        <w:rPr>
          <w:sz w:val="20"/>
          <w:vertAlign w:val="superscript"/>
        </w:rPr>
        <w:t>e</w:t>
      </w:r>
      <w:r>
        <w:rPr>
          <w:sz w:val="20"/>
        </w:rPr>
        <w:t xml:space="preserve"> handsvoorzieningen gebruiken is prima</w:t>
      </w:r>
      <w:r w:rsidR="007C0271">
        <w:rPr>
          <w:sz w:val="20"/>
        </w:rPr>
        <w:t xml:space="preserve"> </w:t>
      </w:r>
      <w:r>
        <w:rPr>
          <w:sz w:val="20"/>
        </w:rPr>
        <w:t xml:space="preserve">als ze in goede staat zijn. </w:t>
      </w:r>
    </w:p>
    <w:p w14:paraId="3B99F363" w14:textId="77777777" w:rsidR="00E035DE" w:rsidRDefault="00E035DE" w:rsidP="004C02AB">
      <w:pPr>
        <w:pStyle w:val="Lijstalinea"/>
        <w:numPr>
          <w:ilvl w:val="0"/>
          <w:numId w:val="28"/>
        </w:numPr>
        <w:spacing w:after="0" w:line="240" w:lineRule="auto"/>
        <w:rPr>
          <w:sz w:val="20"/>
        </w:rPr>
      </w:pPr>
      <w:r>
        <w:rPr>
          <w:sz w:val="20"/>
        </w:rPr>
        <w:t>Verhuizen is vaak voorliggend. Dit is volgens de klankbordgroep wel waardeloos als je huur dan hoger wordt. Daar zou dan een regeling voor moeten zijn. Het is soms ook heel vervelend als je uit je omgeving wordt gehaald waar je bijvoorbeeld veel hulp krijgt van buren of mantelzorgers en waar je veel mensen kent. Verhuizing moet altijd in overleg en met toestemming van de cli</w:t>
      </w:r>
      <w:r>
        <w:rPr>
          <w:rFonts w:cs="Arial"/>
          <w:sz w:val="20"/>
        </w:rPr>
        <w:t>ë</w:t>
      </w:r>
      <w:r>
        <w:rPr>
          <w:sz w:val="20"/>
        </w:rPr>
        <w:t xml:space="preserve">nt. Er moet ook rekening gehouden worden met voorzieningen in de buurt. </w:t>
      </w:r>
    </w:p>
    <w:p w14:paraId="1C1AEFEA" w14:textId="77777777" w:rsidR="00E035DE" w:rsidRDefault="00E035DE" w:rsidP="004C02AB">
      <w:pPr>
        <w:pStyle w:val="Lijstalinea"/>
        <w:numPr>
          <w:ilvl w:val="0"/>
          <w:numId w:val="28"/>
        </w:numPr>
        <w:spacing w:after="0" w:line="240" w:lineRule="auto"/>
        <w:rPr>
          <w:sz w:val="20"/>
        </w:rPr>
      </w:pPr>
      <w:r>
        <w:rPr>
          <w:sz w:val="20"/>
        </w:rPr>
        <w:t xml:space="preserve">Zijn er voldoende woningen voor mensen met een beperking? Mensen komen anders vaak terecht tussen ouderen en dat is niet altijd passend/gewenst. Als aangepaste woningen voor bewoners niet meer nodig zijn, dan zou gekeken kunnen worden of zij zouden willen verhuizen naar een andere woning met zelfde huurprijs en/of verhuisvergoeding zodat iemand die dat nodig heeft in de aangepaste woning kan trekken. </w:t>
      </w:r>
    </w:p>
    <w:p w14:paraId="579A5CAD" w14:textId="77777777" w:rsidR="00E035DE" w:rsidRDefault="00E035DE" w:rsidP="00E035DE">
      <w:pPr>
        <w:spacing w:after="0" w:line="240" w:lineRule="auto"/>
        <w:rPr>
          <w:sz w:val="20"/>
        </w:rPr>
      </w:pPr>
    </w:p>
    <w:p w14:paraId="57E22AF8" w14:textId="77777777" w:rsidR="00E035DE" w:rsidRDefault="00E035DE" w:rsidP="00E035DE">
      <w:pPr>
        <w:spacing w:after="0" w:line="240" w:lineRule="auto"/>
        <w:rPr>
          <w:sz w:val="20"/>
        </w:rPr>
      </w:pPr>
      <w:r>
        <w:rPr>
          <w:sz w:val="20"/>
        </w:rPr>
        <w:t>Verder kwamen er ook nog wat opmerkingen over de rolstoel:</w:t>
      </w:r>
    </w:p>
    <w:p w14:paraId="1A9748EF" w14:textId="77777777" w:rsidR="00E035DE" w:rsidRDefault="00E035DE" w:rsidP="00E035DE">
      <w:pPr>
        <w:spacing w:after="0" w:line="240" w:lineRule="auto"/>
        <w:rPr>
          <w:sz w:val="20"/>
        </w:rPr>
      </w:pPr>
    </w:p>
    <w:p w14:paraId="38D5AE53" w14:textId="77777777" w:rsidR="00E035DE" w:rsidRDefault="00E035DE" w:rsidP="00372E86">
      <w:pPr>
        <w:pStyle w:val="Lijstalinea"/>
        <w:numPr>
          <w:ilvl w:val="0"/>
          <w:numId w:val="29"/>
        </w:numPr>
        <w:spacing w:after="0" w:line="240" w:lineRule="auto"/>
        <w:rPr>
          <w:sz w:val="20"/>
        </w:rPr>
      </w:pPr>
      <w:r>
        <w:rPr>
          <w:sz w:val="20"/>
        </w:rPr>
        <w:t xml:space="preserve">Een van de leden heeft zelf een kussen gekocht voor de rolstoel omdat die van de gemeente niet goed zit. Er is maar een beperkte keuze bij de gemeente en maatwerk is bij zo’n kussen heel belangrijk, je zit er immers lang op. </w:t>
      </w:r>
    </w:p>
    <w:p w14:paraId="788D7426" w14:textId="77777777" w:rsidR="00E035DE" w:rsidRDefault="00E035DE" w:rsidP="00372E86">
      <w:pPr>
        <w:pStyle w:val="Lijstalinea"/>
        <w:numPr>
          <w:ilvl w:val="0"/>
          <w:numId w:val="29"/>
        </w:numPr>
        <w:spacing w:after="0" w:line="240" w:lineRule="auto"/>
        <w:rPr>
          <w:sz w:val="20"/>
        </w:rPr>
      </w:pPr>
      <w:r>
        <w:rPr>
          <w:sz w:val="20"/>
        </w:rPr>
        <w:t xml:space="preserve">Het zou fijn zijn als verschillende rolstoelen uitgeprobeerd zouden kunnen worden. Je zit er de hele dag in. Als je een auto koopt, dan doe je toch ook een proefrit? </w:t>
      </w:r>
    </w:p>
    <w:p w14:paraId="65ADD960" w14:textId="77777777" w:rsidR="00E035DE" w:rsidRPr="0061099F" w:rsidRDefault="00E035DE" w:rsidP="00372E86">
      <w:pPr>
        <w:pStyle w:val="Lijstalinea"/>
        <w:numPr>
          <w:ilvl w:val="0"/>
          <w:numId w:val="29"/>
        </w:numPr>
        <w:spacing w:after="0" w:line="240" w:lineRule="auto"/>
        <w:rPr>
          <w:sz w:val="20"/>
        </w:rPr>
      </w:pPr>
      <w:r>
        <w:rPr>
          <w:sz w:val="20"/>
        </w:rPr>
        <w:t xml:space="preserve">Bij een lekke band wordt deze band tijdelijk vervangen door een massieve band. Ze moeten dan eerst nieuwe bestellen en dat kan best een tijdje duren, het zou fijn zijn als er banden op voorraad zouden zijn. </w:t>
      </w:r>
      <w:r>
        <w:rPr>
          <w:sz w:val="20"/>
        </w:rPr>
        <w:br/>
      </w:r>
    </w:p>
    <w:p w14:paraId="5DDC51CA" w14:textId="29846E4A" w:rsidR="00DD2975" w:rsidRDefault="00F360B9" w:rsidP="00AE2C24">
      <w:pPr>
        <w:spacing w:after="0" w:line="240" w:lineRule="auto"/>
        <w:rPr>
          <w:b/>
          <w:bCs/>
          <w:sz w:val="20"/>
        </w:rPr>
      </w:pPr>
      <w:r>
        <w:rPr>
          <w:b/>
          <w:bCs/>
          <w:sz w:val="20"/>
        </w:rPr>
        <w:br/>
      </w:r>
      <w:r w:rsidR="00DD2975" w:rsidRPr="00AE2C24">
        <w:rPr>
          <w:b/>
          <w:bCs/>
          <w:sz w:val="20"/>
        </w:rPr>
        <w:t xml:space="preserve">Gehandicaptenparkeerkaart </w:t>
      </w:r>
      <w:r w:rsidR="00AE2C24">
        <w:rPr>
          <w:b/>
          <w:bCs/>
          <w:sz w:val="20"/>
        </w:rPr>
        <w:br/>
      </w:r>
    </w:p>
    <w:p w14:paraId="437B390D" w14:textId="351E94AA" w:rsidR="0001320E" w:rsidRPr="00AE4538" w:rsidRDefault="00AE4538" w:rsidP="00AE2C24">
      <w:pPr>
        <w:spacing w:after="0" w:line="240" w:lineRule="auto"/>
        <w:rPr>
          <w:sz w:val="20"/>
        </w:rPr>
      </w:pPr>
      <w:r>
        <w:rPr>
          <w:sz w:val="20"/>
        </w:rPr>
        <w:t xml:space="preserve">Er is dit jaar diverse malen gesproken over </w:t>
      </w:r>
      <w:r w:rsidR="00491776">
        <w:rPr>
          <w:sz w:val="20"/>
        </w:rPr>
        <w:t xml:space="preserve">de gehandicaptenparkeerkaart en de </w:t>
      </w:r>
      <w:r w:rsidR="00D87E6F">
        <w:rPr>
          <w:sz w:val="20"/>
        </w:rPr>
        <w:t xml:space="preserve">nieuwe </w:t>
      </w:r>
      <w:r w:rsidR="00491776">
        <w:rPr>
          <w:sz w:val="20"/>
        </w:rPr>
        <w:t>app die hier</w:t>
      </w:r>
      <w:r w:rsidR="00B63191">
        <w:rPr>
          <w:sz w:val="20"/>
        </w:rPr>
        <w:t>voor</w:t>
      </w:r>
      <w:r w:rsidR="00491776">
        <w:rPr>
          <w:sz w:val="20"/>
        </w:rPr>
        <w:t xml:space="preserve"> gebruikt zal gaan worden.</w:t>
      </w:r>
      <w:r w:rsidR="00B63191">
        <w:rPr>
          <w:sz w:val="20"/>
        </w:rPr>
        <w:t xml:space="preserve"> Er is op aangedrongen dat er geen gat tussen de oude en nieuwe app valt. Een van de leden van de klankbordgroep gebruikt zelf een gehandicaptenparkeerkaart en wil meedenken over of uitproberen of de </w:t>
      </w:r>
      <w:r w:rsidR="007D5753">
        <w:rPr>
          <w:sz w:val="20"/>
        </w:rPr>
        <w:t>app gemakkelijk in gebruik is. Dick en een van de leden zijn ook naar de raadsvergadering over dit onderwerp geweest en zijn</w:t>
      </w:r>
      <w:r w:rsidR="00F939F0">
        <w:rPr>
          <w:sz w:val="20"/>
        </w:rPr>
        <w:t xml:space="preserve"> ook in gesprek geweest met Tom van Daalen. </w:t>
      </w:r>
      <w:r w:rsidR="002F101D">
        <w:rPr>
          <w:sz w:val="20"/>
        </w:rPr>
        <w:t xml:space="preserve">Uiteindelijk is </w:t>
      </w:r>
      <w:r w:rsidR="00FC5155">
        <w:rPr>
          <w:sz w:val="20"/>
        </w:rPr>
        <w:t>in het najaar de bestaande app uitgezet</w:t>
      </w:r>
      <w:r w:rsidR="00A56906">
        <w:rPr>
          <w:sz w:val="20"/>
        </w:rPr>
        <w:t xml:space="preserve">. De rest van het jaar moest er dus weer geparkeerd worden met de gewone gehandicaptenparkeerkaart. </w:t>
      </w:r>
      <w:r w:rsidR="0001320E" w:rsidRPr="001E034C">
        <w:rPr>
          <w:color w:val="000000" w:themeColor="text1"/>
          <w:sz w:val="20"/>
        </w:rPr>
        <w:t>Er is aangegeven dat mensen met een gehandicaptenparkeerkaart er niet op achteruit moeten gaan. Er lijkt echter wel verschil te zijn. Mensen met een app mogen namelijk ook gratis parkeren op gewone parkeerplaatsen, met een gehandicaptenparkeerkaart kan dat niet. Tom</w:t>
      </w:r>
      <w:r w:rsidR="001E034C" w:rsidRPr="001E034C">
        <w:rPr>
          <w:color w:val="000000" w:themeColor="text1"/>
          <w:sz w:val="20"/>
        </w:rPr>
        <w:t xml:space="preserve"> van Daalen</w:t>
      </w:r>
      <w:r w:rsidR="0001320E" w:rsidRPr="001E034C">
        <w:rPr>
          <w:color w:val="000000" w:themeColor="text1"/>
          <w:sz w:val="20"/>
        </w:rPr>
        <w:t xml:space="preserve"> zegt dat dit juridisch geen probleem is. Het is nu de vraag wat de gemeenteraad daarvan vindt.</w:t>
      </w:r>
    </w:p>
    <w:p w14:paraId="5269E361" w14:textId="77777777" w:rsidR="004F7A88" w:rsidRDefault="004F7A88" w:rsidP="004F7A88">
      <w:pPr>
        <w:spacing w:after="0" w:line="240" w:lineRule="auto"/>
        <w:rPr>
          <w:color w:val="FF0000"/>
          <w:sz w:val="20"/>
        </w:rPr>
      </w:pPr>
    </w:p>
    <w:p w14:paraId="46DFEA84" w14:textId="77777777" w:rsidR="009D464C" w:rsidRDefault="009D464C" w:rsidP="004F7A88">
      <w:pPr>
        <w:spacing w:after="0" w:line="240" w:lineRule="auto"/>
        <w:rPr>
          <w:color w:val="FF0000"/>
          <w:sz w:val="20"/>
        </w:rPr>
      </w:pPr>
    </w:p>
    <w:p w14:paraId="5B3CE03E" w14:textId="3117F1FE" w:rsidR="009D464C" w:rsidRPr="00E433DA" w:rsidRDefault="009D464C" w:rsidP="009D464C">
      <w:pPr>
        <w:spacing w:after="0" w:line="240" w:lineRule="auto"/>
        <w:rPr>
          <w:color w:val="000000" w:themeColor="text1"/>
          <w:sz w:val="20"/>
        </w:rPr>
      </w:pPr>
      <w:r w:rsidRPr="00E433DA">
        <w:rPr>
          <w:color w:val="000000" w:themeColor="text1"/>
          <w:sz w:val="20"/>
        </w:rPr>
        <w:lastRenderedPageBreak/>
        <w:t>B en W wilde dat houders van een gehandicaptenparkeerkaart die de kaart gebruiken alleen op een gehandicaptenparkeerplaats mochten parkeren vanwege de controle hierop. Met de app mocht ook geparkeerd worden op gewone parkeerplaatsen. Er is nu een motie aangenomen dat er niets gaat veranderen en dat je ook met de kaart dus mag parkeren op gewone parkeerplaatsen. Het is wel de vraag hoe dat nu dan moet met de controle. De klankbordgroep is blij met deze motie. Het is verder de vraag wanneer de nieuwe app in zal gaan. Dit zou januari 2025 zijn maar er gaan al verhalen dat dit veel langer zal gaan duren.</w:t>
      </w:r>
    </w:p>
    <w:p w14:paraId="6D64C4D6" w14:textId="487C574C" w:rsidR="00735138" w:rsidRPr="007A44C4" w:rsidRDefault="00F360B9" w:rsidP="00735138">
      <w:pPr>
        <w:spacing w:after="0" w:line="240" w:lineRule="auto"/>
        <w:rPr>
          <w:b/>
          <w:bCs/>
          <w:sz w:val="20"/>
        </w:rPr>
      </w:pPr>
      <w:r>
        <w:rPr>
          <w:b/>
          <w:bCs/>
          <w:sz w:val="20"/>
        </w:rPr>
        <w:br/>
      </w:r>
      <w:r>
        <w:rPr>
          <w:b/>
          <w:bCs/>
          <w:sz w:val="20"/>
        </w:rPr>
        <w:br/>
      </w:r>
      <w:r w:rsidR="00735138" w:rsidRPr="007A44C4">
        <w:rPr>
          <w:b/>
          <w:bCs/>
          <w:sz w:val="20"/>
        </w:rPr>
        <w:t xml:space="preserve">Kadernota </w:t>
      </w:r>
    </w:p>
    <w:p w14:paraId="4DE049FD" w14:textId="77777777" w:rsidR="00735138" w:rsidRPr="007A44C4" w:rsidRDefault="00735138" w:rsidP="00735138">
      <w:pPr>
        <w:spacing w:after="0" w:line="240" w:lineRule="auto"/>
        <w:rPr>
          <w:b/>
          <w:bCs/>
          <w:sz w:val="20"/>
        </w:rPr>
      </w:pPr>
    </w:p>
    <w:p w14:paraId="3B4E0181" w14:textId="64CEA73D" w:rsidR="007A44C4" w:rsidRDefault="007A44C4" w:rsidP="007A44C4">
      <w:pPr>
        <w:spacing w:after="160" w:line="259" w:lineRule="auto"/>
        <w:rPr>
          <w:rFonts w:eastAsia="Arial" w:cs="Arial"/>
          <w:b/>
          <w:sz w:val="28"/>
          <w:szCs w:val="28"/>
        </w:rPr>
      </w:pPr>
      <w:r w:rsidRPr="007A44C4">
        <w:rPr>
          <w:sz w:val="20"/>
        </w:rPr>
        <w:t>Adviezen van de klankbordgroep bij de kadernota</w:t>
      </w:r>
      <w:r w:rsidR="00AE1FC0">
        <w:rPr>
          <w:sz w:val="20"/>
        </w:rPr>
        <w:t xml:space="preserve"> (Dick heeft deze punten tijdens het inspreken bij de raadsvergadering van 6 juni naar voren gebracht, ze werden goe</w:t>
      </w:r>
      <w:r w:rsidR="008A71DA">
        <w:rPr>
          <w:sz w:val="20"/>
        </w:rPr>
        <w:t>d ontvangen gaf hij aan</w:t>
      </w:r>
      <w:r w:rsidR="00AE1FC0">
        <w:rPr>
          <w:sz w:val="20"/>
        </w:rPr>
        <w:t xml:space="preserve">): </w:t>
      </w:r>
      <w:r>
        <w:rPr>
          <w:sz w:val="20"/>
        </w:rPr>
        <w:t xml:space="preserve"> </w:t>
      </w:r>
    </w:p>
    <w:p w14:paraId="3108FE2B" w14:textId="77777777" w:rsidR="00735138" w:rsidRPr="00735138" w:rsidRDefault="00735138" w:rsidP="00735138">
      <w:pPr>
        <w:spacing w:after="0" w:line="240" w:lineRule="auto"/>
        <w:rPr>
          <w:color w:val="FF0000"/>
          <w:sz w:val="20"/>
        </w:rPr>
      </w:pPr>
    </w:p>
    <w:p w14:paraId="410B8566" w14:textId="2F9640F6" w:rsidR="00735138" w:rsidRPr="00E122BF" w:rsidRDefault="00735138" w:rsidP="00E122BF">
      <w:pPr>
        <w:pStyle w:val="Lijstalinea"/>
        <w:numPr>
          <w:ilvl w:val="0"/>
          <w:numId w:val="34"/>
        </w:numPr>
        <w:spacing w:after="0" w:line="240" w:lineRule="auto"/>
        <w:rPr>
          <w:sz w:val="20"/>
        </w:rPr>
      </w:pPr>
      <w:r w:rsidRPr="00E122BF">
        <w:rPr>
          <w:sz w:val="20"/>
        </w:rPr>
        <w:t xml:space="preserve">Het is makkelijk dat indicaties langer worden afgegeven, dat scheelt een hoop rompslomp als er toch niets verandert. </w:t>
      </w:r>
      <w:r w:rsidR="008A71DA" w:rsidRPr="00E122BF">
        <w:rPr>
          <w:sz w:val="20"/>
        </w:rPr>
        <w:t>Een van de leden</w:t>
      </w:r>
      <w:r w:rsidRPr="00E122BF">
        <w:rPr>
          <w:sz w:val="20"/>
        </w:rPr>
        <w:t xml:space="preserve"> geeft aan dat hij nog steeds maar een indicatie voor een jaar krijgt terwijl hij denkt dat er niets verandert aan zijn behoefte aan begeleiding. Hij moet hierdoor steeds dezelfde informatie geven. </w:t>
      </w:r>
    </w:p>
    <w:p w14:paraId="7209625C" w14:textId="6AEA1305" w:rsidR="00735138" w:rsidRPr="00E122BF" w:rsidRDefault="00735138" w:rsidP="00E122BF">
      <w:pPr>
        <w:pStyle w:val="Lijstalinea"/>
        <w:numPr>
          <w:ilvl w:val="0"/>
          <w:numId w:val="34"/>
        </w:numPr>
        <w:spacing w:after="0" w:line="240" w:lineRule="auto"/>
        <w:rPr>
          <w:sz w:val="20"/>
        </w:rPr>
      </w:pPr>
      <w:r w:rsidRPr="00E122BF">
        <w:rPr>
          <w:sz w:val="20"/>
        </w:rPr>
        <w:t xml:space="preserve">Als sportservice moet gaan bezuinigen dan is het van belang dat er niet bezuinigd wordt op sporten voor mensen met een beperking. </w:t>
      </w:r>
    </w:p>
    <w:p w14:paraId="6D0F4820" w14:textId="15E576A0" w:rsidR="00735138" w:rsidRPr="00E122BF" w:rsidRDefault="00735138" w:rsidP="00E122BF">
      <w:pPr>
        <w:pStyle w:val="Lijstalinea"/>
        <w:numPr>
          <w:ilvl w:val="0"/>
          <w:numId w:val="34"/>
        </w:numPr>
        <w:spacing w:after="0" w:line="240" w:lineRule="auto"/>
        <w:rPr>
          <w:sz w:val="20"/>
        </w:rPr>
      </w:pPr>
      <w:r w:rsidRPr="00E122BF">
        <w:rPr>
          <w:sz w:val="20"/>
        </w:rPr>
        <w:t xml:space="preserve">Bij het verplichten van een WLZ (Wet Langdurige Zorg) aanvraag bij 4 dagdelen dagbesteding of meer zit de klankbordgroep met de verplichting. Dwingen is niet prettig. En is een WLZ indicatie wel gunstig voor de desbetreffende persoon? Zit er een verschil in de kosten? Kan iemand nog wel naar dezelfde dagbestedingsplek? Is er wel daadwerkelijk een kans dat iemand de WLZ indicatie krijgt of zorgt het alleen voor een hoop werk? </w:t>
      </w:r>
    </w:p>
    <w:p w14:paraId="7E4ED242" w14:textId="77777777" w:rsidR="00735138" w:rsidRPr="00E122BF" w:rsidRDefault="00735138" w:rsidP="00E122BF">
      <w:pPr>
        <w:pStyle w:val="Lijstalinea"/>
        <w:numPr>
          <w:ilvl w:val="0"/>
          <w:numId w:val="34"/>
        </w:numPr>
        <w:spacing w:after="0" w:line="240" w:lineRule="auto"/>
        <w:rPr>
          <w:sz w:val="20"/>
        </w:rPr>
      </w:pPr>
      <w:r w:rsidRPr="00E122BF">
        <w:rPr>
          <w:sz w:val="20"/>
        </w:rPr>
        <w:t xml:space="preserve">De klankbordgroep vindt het jammer dat er bezuinigd wordt op vrijwilligers. Er zijn al te weinig vrijwilligers. Het geld zou dus juist gebruikt moeten worden om vrijwilligerswerk te stimuleren en om vrijwilligers te ondersteunen en waarderen. </w:t>
      </w:r>
    </w:p>
    <w:p w14:paraId="30E517B4" w14:textId="77777777" w:rsidR="00735138" w:rsidRPr="00E122BF" w:rsidRDefault="00735138" w:rsidP="00E122BF">
      <w:pPr>
        <w:pStyle w:val="Lijstalinea"/>
        <w:numPr>
          <w:ilvl w:val="0"/>
          <w:numId w:val="34"/>
        </w:numPr>
        <w:spacing w:after="0" w:line="240" w:lineRule="auto"/>
        <w:rPr>
          <w:sz w:val="20"/>
        </w:rPr>
      </w:pPr>
      <w:r w:rsidRPr="00E122BF">
        <w:rPr>
          <w:sz w:val="20"/>
        </w:rPr>
        <w:t xml:space="preserve">Het is goed dat de gemeente in de gaten houdt of de mantelzorgwaardering ook voldoende is met minder middelen en dat ze de waardering wel erg belangrijk vinden. </w:t>
      </w:r>
    </w:p>
    <w:p w14:paraId="5FCB1341" w14:textId="77777777" w:rsidR="00735138" w:rsidRPr="00E122BF" w:rsidRDefault="00735138" w:rsidP="00E122BF">
      <w:pPr>
        <w:pStyle w:val="Lijstalinea"/>
        <w:numPr>
          <w:ilvl w:val="0"/>
          <w:numId w:val="34"/>
        </w:numPr>
        <w:spacing w:after="0" w:line="240" w:lineRule="auto"/>
        <w:rPr>
          <w:sz w:val="20"/>
        </w:rPr>
      </w:pPr>
      <w:r w:rsidRPr="00E122BF">
        <w:rPr>
          <w:sz w:val="20"/>
        </w:rPr>
        <w:t xml:space="preserve">Intakes (kennismakingsgesprekken) thuis voor de schoonmaakondersteuning vinden ook de leden van de klankbordgroep veel beter. </w:t>
      </w:r>
    </w:p>
    <w:p w14:paraId="0CAE8DAB" w14:textId="77777777" w:rsidR="00735138" w:rsidRPr="00E122BF" w:rsidRDefault="00735138" w:rsidP="00E122BF">
      <w:pPr>
        <w:pStyle w:val="Lijstalinea"/>
        <w:numPr>
          <w:ilvl w:val="0"/>
          <w:numId w:val="34"/>
        </w:numPr>
        <w:spacing w:after="0" w:line="240" w:lineRule="auto"/>
        <w:rPr>
          <w:sz w:val="20"/>
        </w:rPr>
      </w:pPr>
      <w:r w:rsidRPr="00E122BF">
        <w:rPr>
          <w:sz w:val="20"/>
        </w:rPr>
        <w:t xml:space="preserve">Tom van Daalen gaat uitzoeken wat de leges-kosten op de gehandicaptenparkeerkaart precies betekenen. Dit door een vraag van Dick. Het Wmo-forum zal in ieder geval benoemen dat het betaalbaar moet blijven. </w:t>
      </w:r>
    </w:p>
    <w:p w14:paraId="1F7D7F90" w14:textId="77777777" w:rsidR="00735138" w:rsidRPr="00E122BF" w:rsidRDefault="00735138" w:rsidP="00E122BF">
      <w:pPr>
        <w:pStyle w:val="Lijstalinea"/>
        <w:numPr>
          <w:ilvl w:val="0"/>
          <w:numId w:val="34"/>
        </w:numPr>
        <w:spacing w:after="0" w:line="240" w:lineRule="auto"/>
        <w:rPr>
          <w:sz w:val="20"/>
        </w:rPr>
      </w:pPr>
      <w:r w:rsidRPr="00E122BF">
        <w:rPr>
          <w:sz w:val="20"/>
        </w:rPr>
        <w:t xml:space="preserve">De klankbordgroep vindt de menselijke maat erg belangrijk. Het Wmo-forum gaat dit ook naar voren brengen. Het lijkt duurder maar is op termijn misschien wel goedkoper als iemand dan echt de ondersteuning krijgt die hij/zij nodig heeft, zo wordt erger voorkomen. </w:t>
      </w:r>
    </w:p>
    <w:p w14:paraId="20239F21" w14:textId="652DC86A" w:rsidR="00343B06" w:rsidRPr="00343B06" w:rsidRDefault="007A44C4" w:rsidP="00343B06">
      <w:pPr>
        <w:spacing w:after="0" w:line="240" w:lineRule="auto"/>
        <w:rPr>
          <w:b/>
          <w:bCs/>
          <w:color w:val="FF0000"/>
          <w:sz w:val="20"/>
        </w:rPr>
      </w:pPr>
      <w:r>
        <w:rPr>
          <w:color w:val="FF0000"/>
          <w:sz w:val="20"/>
        </w:rPr>
        <w:br/>
      </w:r>
      <w:r w:rsidR="00F360B9">
        <w:rPr>
          <w:b/>
          <w:bCs/>
          <w:sz w:val="20"/>
        </w:rPr>
        <w:br/>
      </w:r>
      <w:r w:rsidR="00343B06" w:rsidRPr="0020725A">
        <w:rPr>
          <w:b/>
          <w:bCs/>
          <w:sz w:val="20"/>
        </w:rPr>
        <w:t>Cli</w:t>
      </w:r>
      <w:r w:rsidR="00343B06" w:rsidRPr="0020725A">
        <w:rPr>
          <w:rFonts w:cs="Arial"/>
          <w:b/>
          <w:bCs/>
          <w:sz w:val="20"/>
        </w:rPr>
        <w:t>ë</w:t>
      </w:r>
      <w:r w:rsidR="00343B06" w:rsidRPr="0020725A">
        <w:rPr>
          <w:b/>
          <w:bCs/>
          <w:sz w:val="20"/>
        </w:rPr>
        <w:t xml:space="preserve">ntervaringsonderzoek 2023 </w:t>
      </w:r>
    </w:p>
    <w:p w14:paraId="119C76C7" w14:textId="77777777" w:rsidR="00343B06" w:rsidRPr="00343B06" w:rsidRDefault="00343B06" w:rsidP="00343B06">
      <w:pPr>
        <w:spacing w:after="0" w:line="240" w:lineRule="auto"/>
        <w:rPr>
          <w:b/>
          <w:bCs/>
          <w:color w:val="FF0000"/>
          <w:sz w:val="20"/>
        </w:rPr>
      </w:pPr>
    </w:p>
    <w:p w14:paraId="3A857634" w14:textId="72CC4B97" w:rsidR="00343B06" w:rsidRPr="00AE2C24" w:rsidRDefault="00626085" w:rsidP="00343B06">
      <w:pPr>
        <w:spacing w:after="0" w:line="240" w:lineRule="auto"/>
        <w:rPr>
          <w:sz w:val="20"/>
        </w:rPr>
      </w:pPr>
      <w:r>
        <w:rPr>
          <w:sz w:val="20"/>
        </w:rPr>
        <w:t xml:space="preserve">Helaas zat het bijlagenrapport waar veel waardevolle informatie in staar er niet bij. Wat wel opviel is dat de cijfers van de </w:t>
      </w:r>
      <w:r w:rsidR="00DA3E3F">
        <w:rPr>
          <w:sz w:val="20"/>
        </w:rPr>
        <w:t>bekendheid van de onafhankelijke cli</w:t>
      </w:r>
      <w:r w:rsidR="00DA3E3F">
        <w:rPr>
          <w:rFonts w:cs="Arial"/>
          <w:sz w:val="20"/>
        </w:rPr>
        <w:t>ë</w:t>
      </w:r>
      <w:r w:rsidR="00DA3E3F">
        <w:rPr>
          <w:sz w:val="20"/>
        </w:rPr>
        <w:t xml:space="preserve">ntondersteuning wederom laag zijn. </w:t>
      </w:r>
      <w:r w:rsidR="00343B06" w:rsidRPr="00AE2C24">
        <w:rPr>
          <w:sz w:val="20"/>
        </w:rPr>
        <w:t>Slechts 33% wist van de mogelijkheid om gebruik te maken van een onafhankelijk cli</w:t>
      </w:r>
      <w:r w:rsidR="00343B06" w:rsidRPr="00AE2C24">
        <w:rPr>
          <w:rFonts w:cs="Arial"/>
          <w:sz w:val="20"/>
        </w:rPr>
        <w:t>ë</w:t>
      </w:r>
      <w:r w:rsidR="00343B06" w:rsidRPr="00AE2C24">
        <w:rPr>
          <w:sz w:val="20"/>
        </w:rPr>
        <w:t>ntondersteuner. En 56% van de mensen geeft aan dat zij niet gewezen zijn op de mogelijkheid van onafhankelijke cli</w:t>
      </w:r>
      <w:r w:rsidR="00343B06" w:rsidRPr="00AE2C24">
        <w:rPr>
          <w:rFonts w:cs="Arial"/>
          <w:sz w:val="20"/>
        </w:rPr>
        <w:t>ë</w:t>
      </w:r>
      <w:r w:rsidR="00343B06" w:rsidRPr="00AE2C24">
        <w:rPr>
          <w:sz w:val="20"/>
        </w:rPr>
        <w:t xml:space="preserve">ntondersteuning. </w:t>
      </w:r>
      <w:r w:rsidR="00AE2C24" w:rsidRPr="00AE2C24">
        <w:rPr>
          <w:sz w:val="20"/>
        </w:rPr>
        <w:t xml:space="preserve">Dit moet beter. </w:t>
      </w:r>
    </w:p>
    <w:p w14:paraId="78FEF377" w14:textId="77777777" w:rsidR="00AE2C24" w:rsidRPr="00343B06" w:rsidRDefault="00AE2C24" w:rsidP="00343B06">
      <w:pPr>
        <w:spacing w:after="0" w:line="240" w:lineRule="auto"/>
        <w:rPr>
          <w:color w:val="FF0000"/>
          <w:sz w:val="20"/>
        </w:rPr>
      </w:pPr>
    </w:p>
    <w:p w14:paraId="2D146E6D" w14:textId="77777777" w:rsidR="00343B06" w:rsidRPr="00AE2C24" w:rsidRDefault="00343B06" w:rsidP="00343B06">
      <w:pPr>
        <w:spacing w:after="0" w:line="240" w:lineRule="auto"/>
        <w:rPr>
          <w:sz w:val="20"/>
        </w:rPr>
      </w:pPr>
      <w:r w:rsidRPr="00AE2C24">
        <w:rPr>
          <w:sz w:val="20"/>
        </w:rPr>
        <w:t xml:space="preserve">De klankbordgroep vraagt zich af of mensen die hun indicatie laten verlengen ook een enquête krijgen of dat dit alleen bij nieuwe aanvragen gebeurt. Zij vinden het beter als ook mensen met veel ervaring gevraagd worden. </w:t>
      </w:r>
    </w:p>
    <w:p w14:paraId="03DD14A8" w14:textId="77777777" w:rsidR="00343B06" w:rsidRPr="00343B06" w:rsidRDefault="00343B06" w:rsidP="00343B06">
      <w:pPr>
        <w:spacing w:after="0" w:line="240" w:lineRule="auto"/>
        <w:rPr>
          <w:color w:val="FF0000"/>
          <w:sz w:val="20"/>
        </w:rPr>
      </w:pPr>
    </w:p>
    <w:p w14:paraId="536E2854" w14:textId="7E112534" w:rsidR="00343B06" w:rsidRPr="00AE2C24" w:rsidRDefault="00343B06" w:rsidP="00343B06">
      <w:pPr>
        <w:spacing w:after="0" w:line="240" w:lineRule="auto"/>
        <w:rPr>
          <w:sz w:val="20"/>
        </w:rPr>
      </w:pPr>
      <w:r w:rsidRPr="00AE2C24">
        <w:rPr>
          <w:sz w:val="20"/>
        </w:rPr>
        <w:t xml:space="preserve">Een van de leden geeft aan bij het thema mantelzorg dat het leuker zou zijn als de zorgvrager deze aan zou kunnen vragen voor de mantelzorger zodat het meer een verrassing is. </w:t>
      </w:r>
      <w:r w:rsidR="00AE2C24">
        <w:rPr>
          <w:sz w:val="20"/>
        </w:rPr>
        <w:t>Dit is doorgegeven aan de medewerkers binnen Veens Welzijn die zich met mantelzorg bezig houden.</w:t>
      </w:r>
    </w:p>
    <w:p w14:paraId="300F4DF6" w14:textId="77777777" w:rsidR="001008CD" w:rsidRDefault="001008CD" w:rsidP="001008CD">
      <w:pPr>
        <w:spacing w:after="0" w:line="240" w:lineRule="auto"/>
        <w:rPr>
          <w:b/>
          <w:bCs/>
          <w:sz w:val="20"/>
        </w:rPr>
      </w:pPr>
      <w:r>
        <w:rPr>
          <w:b/>
          <w:bCs/>
          <w:sz w:val="20"/>
        </w:rPr>
        <w:lastRenderedPageBreak/>
        <w:t xml:space="preserve">Warm inlooploket </w:t>
      </w:r>
    </w:p>
    <w:p w14:paraId="562E9DC6" w14:textId="77777777" w:rsidR="001008CD" w:rsidRDefault="001008CD" w:rsidP="001008CD">
      <w:pPr>
        <w:spacing w:after="0" w:line="240" w:lineRule="auto"/>
        <w:rPr>
          <w:b/>
          <w:bCs/>
          <w:sz w:val="20"/>
        </w:rPr>
      </w:pPr>
    </w:p>
    <w:p w14:paraId="556792BD" w14:textId="008393D8" w:rsidR="001008CD" w:rsidRDefault="008C6E4B" w:rsidP="001008CD">
      <w:pPr>
        <w:spacing w:after="0" w:line="240" w:lineRule="auto"/>
        <w:rPr>
          <w:sz w:val="20"/>
        </w:rPr>
      </w:pPr>
      <w:r>
        <w:rPr>
          <w:sz w:val="20"/>
        </w:rPr>
        <w:t xml:space="preserve">De gemeente Veenendaal vindt het belangrijk dat inwoners </w:t>
      </w:r>
      <w:r w:rsidR="00E4623E">
        <w:rPr>
          <w:sz w:val="20"/>
        </w:rPr>
        <w:t xml:space="preserve">met hun vraag terecht kunnen bij een warm inlooploket. De klankbordgroep vindt dit belangrijke voorwaarden voor een warm inlooploket: </w:t>
      </w:r>
    </w:p>
    <w:p w14:paraId="01754663" w14:textId="77777777" w:rsidR="001008CD" w:rsidRDefault="001008CD" w:rsidP="001008CD">
      <w:pPr>
        <w:spacing w:after="0" w:line="240" w:lineRule="auto"/>
        <w:rPr>
          <w:sz w:val="20"/>
        </w:rPr>
      </w:pPr>
    </w:p>
    <w:p w14:paraId="0B1A02C2" w14:textId="02ED2999" w:rsidR="001008CD" w:rsidRDefault="00E4623E" w:rsidP="00F8622D">
      <w:pPr>
        <w:pStyle w:val="Lijstalinea"/>
        <w:numPr>
          <w:ilvl w:val="0"/>
          <w:numId w:val="33"/>
        </w:numPr>
        <w:spacing w:after="0" w:line="240" w:lineRule="auto"/>
        <w:rPr>
          <w:sz w:val="20"/>
        </w:rPr>
      </w:pPr>
      <w:r>
        <w:rPr>
          <w:sz w:val="20"/>
        </w:rPr>
        <w:t>Er moet e</w:t>
      </w:r>
      <w:r w:rsidR="001008CD">
        <w:rPr>
          <w:sz w:val="20"/>
        </w:rPr>
        <w:t>en luisterend oor</w:t>
      </w:r>
      <w:r>
        <w:rPr>
          <w:sz w:val="20"/>
        </w:rPr>
        <w:t xml:space="preserve"> geboden worden</w:t>
      </w:r>
      <w:r w:rsidR="001008CD">
        <w:rPr>
          <w:sz w:val="20"/>
        </w:rPr>
        <w:t xml:space="preserve">. </w:t>
      </w:r>
    </w:p>
    <w:p w14:paraId="7FE88831" w14:textId="77777777" w:rsidR="001008CD" w:rsidRDefault="001008CD" w:rsidP="00F8622D">
      <w:pPr>
        <w:pStyle w:val="Lijstalinea"/>
        <w:numPr>
          <w:ilvl w:val="0"/>
          <w:numId w:val="33"/>
        </w:numPr>
        <w:spacing w:after="0" w:line="240" w:lineRule="auto"/>
        <w:rPr>
          <w:sz w:val="20"/>
        </w:rPr>
      </w:pPr>
      <w:r>
        <w:rPr>
          <w:sz w:val="20"/>
        </w:rPr>
        <w:t xml:space="preserve">Mensen moeten zich gehoord voelen. </w:t>
      </w:r>
    </w:p>
    <w:p w14:paraId="16BDC297" w14:textId="77777777" w:rsidR="001008CD" w:rsidRDefault="001008CD" w:rsidP="00F8622D">
      <w:pPr>
        <w:pStyle w:val="Lijstalinea"/>
        <w:numPr>
          <w:ilvl w:val="0"/>
          <w:numId w:val="33"/>
        </w:numPr>
        <w:spacing w:after="0" w:line="240" w:lineRule="auto"/>
        <w:rPr>
          <w:sz w:val="20"/>
        </w:rPr>
      </w:pPr>
      <w:r>
        <w:rPr>
          <w:sz w:val="20"/>
        </w:rPr>
        <w:t xml:space="preserve">Het is belangrijk om niet van het kastje naar de muur gestuurd te worden. Je moet snel op de juiste plek zijn. </w:t>
      </w:r>
    </w:p>
    <w:p w14:paraId="08DEE39D" w14:textId="77777777" w:rsidR="001008CD" w:rsidRDefault="001008CD" w:rsidP="00F8622D">
      <w:pPr>
        <w:pStyle w:val="Lijstalinea"/>
        <w:numPr>
          <w:ilvl w:val="0"/>
          <w:numId w:val="33"/>
        </w:numPr>
        <w:spacing w:after="0" w:line="240" w:lineRule="auto"/>
        <w:rPr>
          <w:sz w:val="20"/>
        </w:rPr>
      </w:pPr>
      <w:r>
        <w:rPr>
          <w:sz w:val="20"/>
        </w:rPr>
        <w:t xml:space="preserve">De locatie moet centraal zijn. Het is ook belangrijk dat deze rolstoeltoegankelijk is en een invalidetoilet heeft. </w:t>
      </w:r>
    </w:p>
    <w:p w14:paraId="69CEBFD2" w14:textId="77777777" w:rsidR="001008CD" w:rsidRDefault="001008CD" w:rsidP="00F8622D">
      <w:pPr>
        <w:pStyle w:val="Lijstalinea"/>
        <w:numPr>
          <w:ilvl w:val="0"/>
          <w:numId w:val="33"/>
        </w:numPr>
        <w:spacing w:after="0" w:line="240" w:lineRule="auto"/>
        <w:rPr>
          <w:sz w:val="20"/>
        </w:rPr>
      </w:pPr>
      <w:r>
        <w:rPr>
          <w:sz w:val="20"/>
        </w:rPr>
        <w:t xml:space="preserve">Bij een warm inlooploket hoort een warme en huiselijke sfeer van de locatie. Ook moet mensen wat te drinken aangeboden kunnen worden. </w:t>
      </w:r>
    </w:p>
    <w:p w14:paraId="3BA1C790" w14:textId="2EB77E4A" w:rsidR="001008CD" w:rsidRDefault="001008CD" w:rsidP="00F8622D">
      <w:pPr>
        <w:pStyle w:val="Lijstalinea"/>
        <w:numPr>
          <w:ilvl w:val="0"/>
          <w:numId w:val="33"/>
        </w:numPr>
        <w:spacing w:after="0" w:line="240" w:lineRule="auto"/>
        <w:rPr>
          <w:sz w:val="20"/>
        </w:rPr>
      </w:pPr>
      <w:r>
        <w:rPr>
          <w:sz w:val="20"/>
        </w:rPr>
        <w:t xml:space="preserve">Het inlooploket moet ook in de avonden bereikbaar zijn voor mensen die overdag werken. </w:t>
      </w:r>
    </w:p>
    <w:p w14:paraId="0464F4C8" w14:textId="77777777" w:rsidR="001008CD" w:rsidRPr="00343B06" w:rsidRDefault="001008CD" w:rsidP="00343B06">
      <w:pPr>
        <w:spacing w:after="0" w:line="240" w:lineRule="auto"/>
        <w:rPr>
          <w:color w:val="FF0000"/>
          <w:sz w:val="20"/>
        </w:rPr>
      </w:pPr>
    </w:p>
    <w:p w14:paraId="2696B5CB" w14:textId="440DFA4E" w:rsidR="00414F81" w:rsidRDefault="00414F81" w:rsidP="00414F81">
      <w:pPr>
        <w:tabs>
          <w:tab w:val="left" w:pos="900"/>
        </w:tabs>
        <w:spacing w:after="160" w:line="259" w:lineRule="auto"/>
        <w:rPr>
          <w:rFonts w:eastAsia="Arial" w:cs="Arial"/>
          <w:b/>
          <w:sz w:val="28"/>
          <w:szCs w:val="28"/>
        </w:rPr>
      </w:pPr>
    </w:p>
    <w:p w14:paraId="6C95D3D1" w14:textId="00ED7DAB" w:rsidR="00414F81" w:rsidRDefault="00A70AB5" w:rsidP="007B4672">
      <w:pPr>
        <w:spacing w:after="160" w:line="259" w:lineRule="auto"/>
        <w:rPr>
          <w:rFonts w:eastAsia="Arial" w:cs="Arial"/>
          <w:b/>
          <w:sz w:val="28"/>
          <w:szCs w:val="28"/>
        </w:rPr>
      </w:pPr>
      <w:r w:rsidRPr="00414F81">
        <w:rPr>
          <w:rFonts w:eastAsia="Arial" w:cs="Arial"/>
          <w:sz w:val="28"/>
          <w:szCs w:val="28"/>
        </w:rPr>
        <w:br w:type="page"/>
      </w:r>
    </w:p>
    <w:p w14:paraId="2BBF7C6F" w14:textId="210A7502" w:rsidR="009B72CC" w:rsidRPr="009B72CC" w:rsidRDefault="009B72CC" w:rsidP="009B72CC">
      <w:pPr>
        <w:rPr>
          <w:rFonts w:eastAsia="Arial" w:cs="Arial"/>
          <w:b/>
          <w:color w:val="FF0000"/>
          <w:sz w:val="28"/>
          <w:szCs w:val="28"/>
        </w:rPr>
      </w:pPr>
      <w:r w:rsidRPr="009B72CC">
        <w:rPr>
          <w:rFonts w:eastAsia="Arial" w:cs="Arial"/>
          <w:b/>
          <w:sz w:val="28"/>
          <w:szCs w:val="28"/>
        </w:rPr>
        <w:lastRenderedPageBreak/>
        <w:t xml:space="preserve">Registratie-indicatoren </w:t>
      </w:r>
    </w:p>
    <w:p w14:paraId="6C1577E7" w14:textId="702BDDC2" w:rsidR="009B72CC" w:rsidRPr="0023206C" w:rsidRDefault="000071F4" w:rsidP="009B72CC">
      <w:pPr>
        <w:rPr>
          <w:rFonts w:eastAsia="Arial" w:cs="Arial"/>
          <w:i/>
          <w:iCs/>
          <w:szCs w:val="21"/>
        </w:rPr>
      </w:pPr>
      <w:r>
        <w:rPr>
          <w:rFonts w:eastAsia="Arial" w:cs="Arial"/>
          <w:szCs w:val="21"/>
          <w:u w:val="single"/>
        </w:rPr>
        <w:br/>
      </w:r>
      <w:r w:rsidR="009B72CC" w:rsidRPr="0023206C">
        <w:rPr>
          <w:rFonts w:eastAsia="Arial" w:cs="Arial"/>
          <w:szCs w:val="21"/>
          <w:u w:val="single"/>
        </w:rPr>
        <w:t xml:space="preserve">Aantal leden klankbordgroep min.5 tot max. 10. </w:t>
      </w:r>
      <w:r w:rsidR="009B72CC" w:rsidRPr="0023206C">
        <w:rPr>
          <w:szCs w:val="21"/>
        </w:rPr>
        <w:br/>
      </w:r>
      <w:r w:rsidR="009B72CC" w:rsidRPr="0023206C">
        <w:rPr>
          <w:szCs w:val="21"/>
        </w:rPr>
        <w:br/>
      </w:r>
      <w:r w:rsidR="009B72CC" w:rsidRPr="0023206C">
        <w:rPr>
          <w:rFonts w:eastAsia="Arial" w:cs="Arial"/>
          <w:szCs w:val="21"/>
        </w:rPr>
        <w:t xml:space="preserve">We begonnen dit jaar met </w:t>
      </w:r>
      <w:r w:rsidR="009B72CC">
        <w:rPr>
          <w:rFonts w:eastAsia="Arial" w:cs="Arial"/>
          <w:szCs w:val="21"/>
        </w:rPr>
        <w:t>v</w:t>
      </w:r>
      <w:r w:rsidR="00B260E2">
        <w:rPr>
          <w:rFonts w:eastAsia="Arial" w:cs="Arial"/>
          <w:szCs w:val="21"/>
        </w:rPr>
        <w:t>i</w:t>
      </w:r>
      <w:r w:rsidR="00194CC0">
        <w:rPr>
          <w:rFonts w:eastAsia="Arial" w:cs="Arial"/>
          <w:szCs w:val="21"/>
        </w:rPr>
        <w:t>jf</w:t>
      </w:r>
      <w:r w:rsidR="009B72CC" w:rsidRPr="0023206C">
        <w:rPr>
          <w:rFonts w:eastAsia="Arial" w:cs="Arial"/>
          <w:szCs w:val="21"/>
        </w:rPr>
        <w:t xml:space="preserve"> leden en hebben er </w:t>
      </w:r>
      <w:r w:rsidR="00194CC0">
        <w:rPr>
          <w:rFonts w:eastAsia="Arial" w:cs="Arial"/>
          <w:szCs w:val="21"/>
        </w:rPr>
        <w:t>nog steeds</w:t>
      </w:r>
      <w:r w:rsidR="009B72CC" w:rsidRPr="0023206C">
        <w:rPr>
          <w:rFonts w:eastAsia="Arial" w:cs="Arial"/>
          <w:szCs w:val="21"/>
        </w:rPr>
        <w:t xml:space="preserve"> </w:t>
      </w:r>
      <w:r w:rsidR="009B72CC">
        <w:rPr>
          <w:rFonts w:eastAsia="Arial" w:cs="Arial"/>
          <w:szCs w:val="21"/>
        </w:rPr>
        <w:t>v</w:t>
      </w:r>
      <w:r w:rsidR="00B260E2">
        <w:rPr>
          <w:rFonts w:eastAsia="Arial" w:cs="Arial"/>
          <w:szCs w:val="21"/>
        </w:rPr>
        <w:t>ijf</w:t>
      </w:r>
      <w:r w:rsidR="009B72CC" w:rsidRPr="0023206C">
        <w:rPr>
          <w:rFonts w:eastAsia="Arial" w:cs="Arial"/>
          <w:szCs w:val="21"/>
        </w:rPr>
        <w:t xml:space="preserve">. </w:t>
      </w:r>
      <w:r w:rsidR="00B556F4">
        <w:rPr>
          <w:rFonts w:eastAsia="Arial" w:cs="Arial"/>
          <w:szCs w:val="21"/>
        </w:rPr>
        <w:t xml:space="preserve">Er is wel wisseling geweest qua leden. </w:t>
      </w:r>
    </w:p>
    <w:p w14:paraId="0EA5C0FF" w14:textId="77777777" w:rsidR="009B72CC" w:rsidRPr="0023206C" w:rsidRDefault="009B72CC" w:rsidP="009B72CC">
      <w:pPr>
        <w:rPr>
          <w:rFonts w:eastAsia="Arial" w:cs="Arial"/>
          <w:i/>
          <w:iCs/>
          <w:szCs w:val="21"/>
        </w:rPr>
      </w:pPr>
      <w:r w:rsidRPr="0023206C">
        <w:rPr>
          <w:rFonts w:eastAsia="Arial" w:cs="Arial"/>
          <w:szCs w:val="21"/>
          <w:u w:val="single"/>
        </w:rPr>
        <w:t xml:space="preserve">Aantal uren dat de klankbordgroep bijeenkomt: 20 per jaar. </w:t>
      </w:r>
      <w:r w:rsidRPr="0023206C">
        <w:rPr>
          <w:szCs w:val="21"/>
        </w:rPr>
        <w:br/>
      </w:r>
      <w:r w:rsidRPr="0023206C">
        <w:rPr>
          <w:szCs w:val="21"/>
        </w:rPr>
        <w:br/>
      </w:r>
      <w:r w:rsidRPr="0023206C">
        <w:rPr>
          <w:rFonts w:eastAsia="Arial" w:cs="Arial"/>
          <w:szCs w:val="21"/>
        </w:rPr>
        <w:t>De klankbordgroep is dit jaar ongeveer 20 uur bijeen geweest.</w:t>
      </w:r>
      <w:r w:rsidRPr="0023206C">
        <w:rPr>
          <w:rFonts w:eastAsia="Arial" w:cs="Arial"/>
          <w:i/>
          <w:iCs/>
          <w:szCs w:val="21"/>
        </w:rPr>
        <w:t xml:space="preserve"> </w:t>
      </w:r>
    </w:p>
    <w:p w14:paraId="008F1BD0" w14:textId="635B17BF" w:rsidR="00B260E2" w:rsidRPr="00250264" w:rsidRDefault="009B72CC" w:rsidP="00B260E2">
      <w:pPr>
        <w:rPr>
          <w:rFonts w:eastAsia="Arial" w:cs="Arial"/>
          <w:color w:val="FF0000"/>
          <w:szCs w:val="21"/>
        </w:rPr>
      </w:pPr>
      <w:r w:rsidRPr="0023206C">
        <w:rPr>
          <w:rFonts w:eastAsia="Arial" w:cs="Arial"/>
          <w:szCs w:val="21"/>
          <w:u w:val="single"/>
        </w:rPr>
        <w:t>Aantal uren dat wordt deelgenomen aan het Wmo-forum</w:t>
      </w:r>
      <w:r w:rsidR="00B260E2">
        <w:rPr>
          <w:rFonts w:eastAsia="Arial" w:cs="Arial"/>
          <w:szCs w:val="21"/>
          <w:u w:val="single"/>
        </w:rPr>
        <w:t xml:space="preserve"> of dat direct contact is met gemeente Veenendaal</w:t>
      </w:r>
      <w:r w:rsidRPr="0023206C">
        <w:rPr>
          <w:rFonts w:eastAsia="Arial" w:cs="Arial"/>
          <w:szCs w:val="21"/>
          <w:u w:val="single"/>
        </w:rPr>
        <w:t>: 4 per jaar.</w:t>
      </w:r>
      <w:r w:rsidRPr="0023206C">
        <w:rPr>
          <w:rFonts w:eastAsia="Arial" w:cs="Arial"/>
          <w:szCs w:val="21"/>
        </w:rPr>
        <w:t xml:space="preserve"> </w:t>
      </w:r>
      <w:r w:rsidRPr="0023206C">
        <w:rPr>
          <w:szCs w:val="21"/>
        </w:rPr>
        <w:br/>
      </w:r>
      <w:r w:rsidRPr="0023206C">
        <w:rPr>
          <w:szCs w:val="21"/>
        </w:rPr>
        <w:br/>
      </w:r>
      <w:r w:rsidR="004D2DE3" w:rsidRPr="004D2DE3">
        <w:rPr>
          <w:rFonts w:eastAsia="Arial" w:cs="Arial"/>
          <w:color w:val="000000" w:themeColor="text1"/>
          <w:szCs w:val="21"/>
        </w:rPr>
        <w:t>6</w:t>
      </w:r>
      <w:r w:rsidR="004D2DE3">
        <w:rPr>
          <w:rFonts w:eastAsia="Arial" w:cs="Arial"/>
          <w:color w:val="000000" w:themeColor="text1"/>
          <w:szCs w:val="21"/>
        </w:rPr>
        <w:t xml:space="preserve"> uur. Er zijn gesprekken geweest met sportservice, Tom van Daalen en er is aangesloten bij een raadsvergadering. </w:t>
      </w:r>
    </w:p>
    <w:p w14:paraId="07E9B5A8" w14:textId="03B97F16" w:rsidR="009B72CC" w:rsidRPr="00250264" w:rsidRDefault="009B72CC" w:rsidP="009B72CC">
      <w:pPr>
        <w:rPr>
          <w:rFonts w:eastAsia="Arial" w:cs="Arial"/>
          <w:color w:val="FF0000"/>
          <w:szCs w:val="21"/>
        </w:rPr>
      </w:pPr>
      <w:r w:rsidRPr="0023206C">
        <w:rPr>
          <w:rFonts w:eastAsia="Arial" w:cs="Arial"/>
          <w:szCs w:val="21"/>
          <w:u w:val="single"/>
        </w:rPr>
        <w:t xml:space="preserve">Aantal reacties en adviezen op verzoek van de gemeente: 5-10 per jaar. </w:t>
      </w:r>
      <w:r w:rsidR="00250264">
        <w:rPr>
          <w:rFonts w:eastAsia="Arial" w:cs="Arial"/>
          <w:szCs w:val="21"/>
          <w:u w:val="single"/>
        </w:rPr>
        <w:br/>
      </w:r>
      <w:r w:rsidR="00250264">
        <w:rPr>
          <w:rFonts w:eastAsia="Arial" w:cs="Arial"/>
          <w:szCs w:val="21"/>
          <w:u w:val="single"/>
        </w:rPr>
        <w:br/>
      </w:r>
      <w:r w:rsidR="00A7707D">
        <w:rPr>
          <w:rFonts w:eastAsia="Arial" w:cs="Arial"/>
          <w:color w:val="000000" w:themeColor="text1"/>
          <w:szCs w:val="21"/>
        </w:rPr>
        <w:t xml:space="preserve">Er zijn in totaal 6 reacties en adviezen gegeven, waarvan 2 los van het Wmo-forum direct in contact met de gemeente. </w:t>
      </w:r>
      <w:r w:rsidR="00250264">
        <w:rPr>
          <w:rFonts w:eastAsia="Arial" w:cs="Arial"/>
          <w:color w:val="FF0000"/>
          <w:szCs w:val="21"/>
        </w:rPr>
        <w:t xml:space="preserve"> </w:t>
      </w:r>
    </w:p>
    <w:p w14:paraId="61E139CE" w14:textId="5CFA9D55" w:rsidR="009B72CC" w:rsidRDefault="009B72CC" w:rsidP="009B72CC">
      <w:pPr>
        <w:rPr>
          <w:rFonts w:eastAsia="Arial" w:cs="Arial"/>
          <w:color w:val="FF0000"/>
          <w:szCs w:val="21"/>
        </w:rPr>
      </w:pPr>
      <w:r w:rsidRPr="0023206C">
        <w:rPr>
          <w:rFonts w:eastAsia="Arial" w:cs="Arial"/>
          <w:szCs w:val="21"/>
          <w:u w:val="single"/>
        </w:rPr>
        <w:t xml:space="preserve">Aantal ongevraagde adviezen aan Wmo-forum: 2 per jaar. </w:t>
      </w:r>
      <w:r w:rsidRPr="0023206C">
        <w:rPr>
          <w:szCs w:val="21"/>
        </w:rPr>
        <w:br/>
      </w:r>
      <w:r w:rsidRPr="0023206C">
        <w:rPr>
          <w:szCs w:val="21"/>
        </w:rPr>
        <w:br/>
      </w:r>
      <w:r w:rsidR="00A7707D">
        <w:rPr>
          <w:rFonts w:eastAsia="Arial" w:cs="Arial"/>
          <w:color w:val="000000" w:themeColor="text1"/>
          <w:szCs w:val="21"/>
        </w:rPr>
        <w:t xml:space="preserve">Er zijn 4 ongevraagde adviezen gegeven. </w:t>
      </w:r>
      <w:r w:rsidR="00250264">
        <w:rPr>
          <w:rFonts w:eastAsia="Arial" w:cs="Arial"/>
          <w:color w:val="FF0000"/>
          <w:szCs w:val="21"/>
        </w:rPr>
        <w:t xml:space="preserve"> </w:t>
      </w:r>
    </w:p>
    <w:p w14:paraId="76D2C973" w14:textId="31447DC1" w:rsidR="004D2DE3" w:rsidRDefault="004D2DE3" w:rsidP="009B72CC">
      <w:pPr>
        <w:rPr>
          <w:rFonts w:eastAsia="Arial" w:cs="Arial"/>
          <w:color w:val="000000" w:themeColor="text1"/>
          <w:szCs w:val="21"/>
          <w:u w:val="single"/>
        </w:rPr>
      </w:pPr>
      <w:r w:rsidRPr="004D2DE3">
        <w:rPr>
          <w:rFonts w:eastAsia="Arial" w:cs="Arial"/>
          <w:color w:val="000000" w:themeColor="text1"/>
          <w:szCs w:val="21"/>
          <w:u w:val="single"/>
        </w:rPr>
        <w:t>Inspanningen om nieuwe leden te werken</w:t>
      </w:r>
      <w:r>
        <w:rPr>
          <w:rFonts w:eastAsia="Arial" w:cs="Arial"/>
          <w:color w:val="000000" w:themeColor="text1"/>
          <w:szCs w:val="21"/>
          <w:u w:val="single"/>
        </w:rPr>
        <w:t>:</w:t>
      </w:r>
    </w:p>
    <w:p w14:paraId="2F2992A0" w14:textId="0D56DF47" w:rsidR="004D2DE3" w:rsidRDefault="004D2DE3" w:rsidP="004D2DE3">
      <w:pPr>
        <w:pStyle w:val="Lijstalinea"/>
        <w:numPr>
          <w:ilvl w:val="0"/>
          <w:numId w:val="38"/>
        </w:numPr>
        <w:rPr>
          <w:rFonts w:eastAsia="Arial" w:cs="Arial"/>
          <w:color w:val="000000" w:themeColor="text1"/>
          <w:szCs w:val="21"/>
        </w:rPr>
      </w:pPr>
      <w:r>
        <w:rPr>
          <w:rFonts w:eastAsia="Arial" w:cs="Arial"/>
          <w:color w:val="000000" w:themeColor="text1"/>
          <w:szCs w:val="21"/>
        </w:rPr>
        <w:t xml:space="preserve">Er zijn folders gemaakt over de klankbordgroep en deze zijn verspreid onder zorgorganisaties in Veenendaal. </w:t>
      </w:r>
    </w:p>
    <w:p w14:paraId="64BE8CF9" w14:textId="2ABD5423" w:rsidR="004D2DE3" w:rsidRDefault="004D2DE3" w:rsidP="004D2DE3">
      <w:pPr>
        <w:pStyle w:val="Lijstalinea"/>
        <w:numPr>
          <w:ilvl w:val="0"/>
          <w:numId w:val="38"/>
        </w:numPr>
        <w:rPr>
          <w:rFonts w:eastAsia="Arial" w:cs="Arial"/>
          <w:color w:val="000000" w:themeColor="text1"/>
          <w:szCs w:val="21"/>
        </w:rPr>
      </w:pPr>
      <w:r>
        <w:rPr>
          <w:rFonts w:eastAsia="Arial" w:cs="Arial"/>
          <w:color w:val="000000" w:themeColor="text1"/>
          <w:szCs w:val="21"/>
        </w:rPr>
        <w:t xml:space="preserve">We zijn langsgeweest bij IW4 en hebben hier onze folders achtergelaten. </w:t>
      </w:r>
    </w:p>
    <w:p w14:paraId="20071B3F" w14:textId="0E38B995" w:rsidR="004D2DE3" w:rsidRDefault="004D2DE3" w:rsidP="004D2DE3">
      <w:pPr>
        <w:pStyle w:val="Lijstalinea"/>
        <w:numPr>
          <w:ilvl w:val="0"/>
          <w:numId w:val="38"/>
        </w:numPr>
        <w:rPr>
          <w:rFonts w:eastAsia="Arial" w:cs="Arial"/>
          <w:color w:val="000000" w:themeColor="text1"/>
          <w:szCs w:val="21"/>
        </w:rPr>
      </w:pPr>
      <w:r>
        <w:rPr>
          <w:rFonts w:eastAsia="Arial" w:cs="Arial"/>
          <w:color w:val="000000" w:themeColor="text1"/>
          <w:szCs w:val="21"/>
        </w:rPr>
        <w:t xml:space="preserve">We zijn bij Philadelphia geweest en hebben daar gesproken met de ambulante begeleiders. </w:t>
      </w:r>
    </w:p>
    <w:p w14:paraId="3C30F60B" w14:textId="5BC985D5" w:rsidR="004D2DE3" w:rsidRPr="004D2DE3" w:rsidRDefault="004D2DE3" w:rsidP="004D2DE3">
      <w:pPr>
        <w:pStyle w:val="Lijstalinea"/>
        <w:numPr>
          <w:ilvl w:val="0"/>
          <w:numId w:val="38"/>
        </w:numPr>
        <w:rPr>
          <w:rFonts w:eastAsia="Arial" w:cs="Arial"/>
          <w:color w:val="000000" w:themeColor="text1"/>
          <w:szCs w:val="21"/>
        </w:rPr>
      </w:pPr>
      <w:r>
        <w:rPr>
          <w:rFonts w:eastAsia="Arial" w:cs="Arial"/>
          <w:color w:val="000000" w:themeColor="text1"/>
          <w:szCs w:val="21"/>
        </w:rPr>
        <w:t xml:space="preserve">We hebben met bewoners van Reinaerde gesproken. </w:t>
      </w:r>
    </w:p>
    <w:p w14:paraId="18737565" w14:textId="72DA3A6C" w:rsidR="009B72CC" w:rsidRDefault="009B72CC" w:rsidP="009B72CC">
      <w:pPr>
        <w:rPr>
          <w:rFonts w:eastAsia="Arial" w:cs="Arial"/>
        </w:rPr>
      </w:pPr>
      <w:r w:rsidRPr="0023206C">
        <w:rPr>
          <w:rFonts w:eastAsia="Arial" w:cs="Arial"/>
          <w:szCs w:val="21"/>
          <w:u w:val="single"/>
        </w:rPr>
        <w:t>Aantal ingezette ondersteuningsuren op jaarbasis: 6</w:t>
      </w:r>
      <w:r w:rsidR="0053504D">
        <w:rPr>
          <w:rFonts w:eastAsia="Arial" w:cs="Arial"/>
          <w:szCs w:val="21"/>
          <w:u w:val="single"/>
        </w:rPr>
        <w:t>5</w:t>
      </w:r>
      <w:r w:rsidRPr="0023206C">
        <w:rPr>
          <w:rFonts w:eastAsia="Arial" w:cs="Arial"/>
          <w:szCs w:val="21"/>
          <w:u w:val="single"/>
        </w:rPr>
        <w:t>.</w:t>
      </w:r>
      <w:r w:rsidRPr="0023206C">
        <w:rPr>
          <w:rFonts w:eastAsia="Arial" w:cs="Arial"/>
          <w:szCs w:val="21"/>
        </w:rPr>
        <w:t xml:space="preserve"> </w:t>
      </w:r>
      <w:r w:rsidRPr="0023206C">
        <w:rPr>
          <w:szCs w:val="21"/>
        </w:rPr>
        <w:br/>
      </w:r>
      <w:r w:rsidRPr="0023206C">
        <w:rPr>
          <w:rFonts w:eastAsia="Arial" w:cs="Arial"/>
          <w:szCs w:val="21"/>
        </w:rPr>
        <w:br/>
        <w:t>6</w:t>
      </w:r>
      <w:r w:rsidR="0053504D">
        <w:rPr>
          <w:rFonts w:eastAsia="Arial" w:cs="Arial"/>
          <w:szCs w:val="21"/>
        </w:rPr>
        <w:t>5</w:t>
      </w:r>
      <w:r w:rsidRPr="0023206C">
        <w:rPr>
          <w:rFonts w:eastAsia="Arial" w:cs="Arial"/>
          <w:szCs w:val="21"/>
        </w:rPr>
        <w:t xml:space="preserve"> ondersteuningsuren zijn ingezet. </w:t>
      </w:r>
    </w:p>
    <w:p w14:paraId="0B392EA7" w14:textId="77777777" w:rsidR="009B72CC" w:rsidRPr="00682B02" w:rsidRDefault="009B72CC" w:rsidP="009B72CC">
      <w:pPr>
        <w:spacing w:after="0" w:line="240" w:lineRule="auto"/>
      </w:pPr>
    </w:p>
    <w:sectPr w:rsidR="009B72CC" w:rsidRPr="00682B02" w:rsidSect="004F1E1C">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CB24E" w14:textId="77777777" w:rsidR="004929F1" w:rsidRDefault="004929F1" w:rsidP="00F97FAA">
      <w:pPr>
        <w:spacing w:after="0" w:line="240" w:lineRule="auto"/>
      </w:pPr>
      <w:r>
        <w:separator/>
      </w:r>
    </w:p>
  </w:endnote>
  <w:endnote w:type="continuationSeparator" w:id="0">
    <w:p w14:paraId="5F85AE20" w14:textId="77777777" w:rsidR="004929F1" w:rsidRDefault="004929F1" w:rsidP="00F9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494567"/>
      <w:docPartObj>
        <w:docPartGallery w:val="Page Numbers (Bottom of Page)"/>
        <w:docPartUnique/>
      </w:docPartObj>
    </w:sdtPr>
    <w:sdtContent>
      <w:p w14:paraId="2E08DDC1" w14:textId="3B419D14" w:rsidR="00F97FAA" w:rsidRDefault="00F97FAA">
        <w:pPr>
          <w:pStyle w:val="Voettekst"/>
          <w:jc w:val="right"/>
        </w:pPr>
        <w:r>
          <w:fldChar w:fldCharType="begin"/>
        </w:r>
        <w:r>
          <w:instrText>PAGE   \* MERGEFORMAT</w:instrText>
        </w:r>
        <w:r>
          <w:fldChar w:fldCharType="separate"/>
        </w:r>
        <w:r>
          <w:t>2</w:t>
        </w:r>
        <w:r>
          <w:fldChar w:fldCharType="end"/>
        </w:r>
      </w:p>
    </w:sdtContent>
  </w:sdt>
  <w:p w14:paraId="123B38B3" w14:textId="77777777" w:rsidR="00F97FAA" w:rsidRDefault="00F97F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3478" w14:textId="77777777" w:rsidR="004929F1" w:rsidRDefault="004929F1" w:rsidP="00F97FAA">
      <w:pPr>
        <w:spacing w:after="0" w:line="240" w:lineRule="auto"/>
      </w:pPr>
      <w:r>
        <w:separator/>
      </w:r>
    </w:p>
  </w:footnote>
  <w:footnote w:type="continuationSeparator" w:id="0">
    <w:p w14:paraId="23CEA7E8" w14:textId="77777777" w:rsidR="004929F1" w:rsidRDefault="004929F1" w:rsidP="00F97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A2"/>
    <w:multiLevelType w:val="hybridMultilevel"/>
    <w:tmpl w:val="15166F3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C84168"/>
    <w:multiLevelType w:val="hybridMultilevel"/>
    <w:tmpl w:val="C7BC32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E36FA7"/>
    <w:multiLevelType w:val="hybridMultilevel"/>
    <w:tmpl w:val="FFFFFFFF"/>
    <w:lvl w:ilvl="0" w:tplc="B0B0F414">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6736A6"/>
    <w:multiLevelType w:val="hybridMultilevel"/>
    <w:tmpl w:val="5E685382"/>
    <w:lvl w:ilvl="0" w:tplc="0413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14CE5565"/>
    <w:multiLevelType w:val="hybridMultilevel"/>
    <w:tmpl w:val="ECC62768"/>
    <w:lvl w:ilvl="0" w:tplc="0413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187380"/>
    <w:multiLevelType w:val="hybridMultilevel"/>
    <w:tmpl w:val="C6181A6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B6B3F"/>
    <w:multiLevelType w:val="hybridMultilevel"/>
    <w:tmpl w:val="B20CFD5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2520DD"/>
    <w:multiLevelType w:val="hybridMultilevel"/>
    <w:tmpl w:val="A0F8DD02"/>
    <w:lvl w:ilvl="0" w:tplc="5C0EF86A">
      <w:start w:val="16"/>
      <w:numFmt w:val="bullet"/>
      <w:lvlText w:val="-"/>
      <w:lvlJc w:val="left"/>
      <w:pPr>
        <w:ind w:left="720" w:hanging="360"/>
      </w:pPr>
      <w:rPr>
        <w:rFonts w:ascii="Arial" w:eastAsia="Times New Roman" w:hAnsi="Arial" w:cs="Arial" w:hint="default"/>
        <w:color w:val="auto"/>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387E6A"/>
    <w:multiLevelType w:val="hybridMultilevel"/>
    <w:tmpl w:val="0AA0F700"/>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FB4BF2"/>
    <w:multiLevelType w:val="hybridMultilevel"/>
    <w:tmpl w:val="7D2226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6774F5F"/>
    <w:multiLevelType w:val="hybridMultilevel"/>
    <w:tmpl w:val="4B509B8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26BD6BD1"/>
    <w:multiLevelType w:val="hybridMultilevel"/>
    <w:tmpl w:val="DFE26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EA44D6"/>
    <w:multiLevelType w:val="hybridMultilevel"/>
    <w:tmpl w:val="1188DF88"/>
    <w:lvl w:ilvl="0" w:tplc="180282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CF41AA"/>
    <w:multiLevelType w:val="hybridMultilevel"/>
    <w:tmpl w:val="4A947318"/>
    <w:lvl w:ilvl="0" w:tplc="B038ED9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7D1E34"/>
    <w:multiLevelType w:val="hybridMultilevel"/>
    <w:tmpl w:val="CA7A3F7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38891694"/>
    <w:multiLevelType w:val="hybridMultilevel"/>
    <w:tmpl w:val="4F5AC528"/>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006541"/>
    <w:multiLevelType w:val="hybridMultilevel"/>
    <w:tmpl w:val="85FC9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BA7456"/>
    <w:multiLevelType w:val="hybridMultilevel"/>
    <w:tmpl w:val="54104820"/>
    <w:lvl w:ilvl="0" w:tplc="22B867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E30254"/>
    <w:multiLevelType w:val="hybridMultilevel"/>
    <w:tmpl w:val="E36C3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F906CD"/>
    <w:multiLevelType w:val="hybridMultilevel"/>
    <w:tmpl w:val="2DE4068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4117507C"/>
    <w:multiLevelType w:val="hybridMultilevel"/>
    <w:tmpl w:val="F6581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3B15B1"/>
    <w:multiLevelType w:val="hybridMultilevel"/>
    <w:tmpl w:val="6242FB72"/>
    <w:lvl w:ilvl="0" w:tplc="36187FF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1A0678"/>
    <w:multiLevelType w:val="hybridMultilevel"/>
    <w:tmpl w:val="D556FF28"/>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6B3C02"/>
    <w:multiLevelType w:val="hybridMultilevel"/>
    <w:tmpl w:val="A328D6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4C9373A0"/>
    <w:multiLevelType w:val="hybridMultilevel"/>
    <w:tmpl w:val="33DAB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784FE5"/>
    <w:multiLevelType w:val="hybridMultilevel"/>
    <w:tmpl w:val="80B89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AF29C9"/>
    <w:multiLevelType w:val="hybridMultilevel"/>
    <w:tmpl w:val="A4445BAC"/>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324FD0"/>
    <w:multiLevelType w:val="hybridMultilevel"/>
    <w:tmpl w:val="3E34E50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5FB43846"/>
    <w:multiLevelType w:val="hybridMultilevel"/>
    <w:tmpl w:val="160401A0"/>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2" w15:restartNumberingAfterBreak="0">
    <w:nsid w:val="6070022F"/>
    <w:multiLevelType w:val="hybridMultilevel"/>
    <w:tmpl w:val="5B180090"/>
    <w:lvl w:ilvl="0" w:tplc="88A477C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6E6BE2"/>
    <w:multiLevelType w:val="hybridMultilevel"/>
    <w:tmpl w:val="21F4DD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A441DF"/>
    <w:multiLevelType w:val="hybridMultilevel"/>
    <w:tmpl w:val="F90ABE6E"/>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133E44"/>
    <w:multiLevelType w:val="hybridMultilevel"/>
    <w:tmpl w:val="01FEC7DE"/>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A95229"/>
    <w:multiLevelType w:val="hybridMultilevel"/>
    <w:tmpl w:val="522E1D8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 w15:restartNumberingAfterBreak="0">
    <w:nsid w:val="7EC927F9"/>
    <w:multiLevelType w:val="hybridMultilevel"/>
    <w:tmpl w:val="5F0CBA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426124178">
    <w:abstractNumId w:val="12"/>
  </w:num>
  <w:num w:numId="2" w16cid:durableId="388309561">
    <w:abstractNumId w:val="24"/>
  </w:num>
  <w:num w:numId="3" w16cid:durableId="1815102839">
    <w:abstractNumId w:val="10"/>
  </w:num>
  <w:num w:numId="4" w16cid:durableId="299069042">
    <w:abstractNumId w:val="21"/>
  </w:num>
  <w:num w:numId="5" w16cid:durableId="1583678908">
    <w:abstractNumId w:val="28"/>
  </w:num>
  <w:num w:numId="6" w16cid:durableId="1374185158">
    <w:abstractNumId w:val="25"/>
  </w:num>
  <w:num w:numId="7" w16cid:durableId="629362749">
    <w:abstractNumId w:val="36"/>
  </w:num>
  <w:num w:numId="8" w16cid:durableId="90636377">
    <w:abstractNumId w:val="2"/>
  </w:num>
  <w:num w:numId="9" w16cid:durableId="2020812077">
    <w:abstractNumId w:val="20"/>
  </w:num>
  <w:num w:numId="10" w16cid:durableId="389308394">
    <w:abstractNumId w:val="4"/>
  </w:num>
  <w:num w:numId="11" w16cid:durableId="1417246912">
    <w:abstractNumId w:val="30"/>
  </w:num>
  <w:num w:numId="12" w16cid:durableId="1116828539">
    <w:abstractNumId w:val="11"/>
  </w:num>
  <w:num w:numId="13" w16cid:durableId="512958350">
    <w:abstractNumId w:val="3"/>
  </w:num>
  <w:num w:numId="14" w16cid:durableId="1208833323">
    <w:abstractNumId w:val="37"/>
  </w:num>
  <w:num w:numId="15" w16cid:durableId="517234787">
    <w:abstractNumId w:val="15"/>
  </w:num>
  <w:num w:numId="16" w16cid:durableId="1801533559">
    <w:abstractNumId w:val="5"/>
  </w:num>
  <w:num w:numId="17" w16cid:durableId="294528093">
    <w:abstractNumId w:val="8"/>
  </w:num>
  <w:num w:numId="18" w16cid:durableId="1661735488">
    <w:abstractNumId w:val="27"/>
  </w:num>
  <w:num w:numId="19" w16cid:durableId="1962225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4363473">
    <w:abstractNumId w:val="18"/>
  </w:num>
  <w:num w:numId="21" w16cid:durableId="169150037">
    <w:abstractNumId w:val="13"/>
  </w:num>
  <w:num w:numId="22" w16cid:durableId="1236546208">
    <w:abstractNumId w:val="33"/>
  </w:num>
  <w:num w:numId="23" w16cid:durableId="1680040549">
    <w:abstractNumId w:val="22"/>
  </w:num>
  <w:num w:numId="24" w16cid:durableId="1647126356">
    <w:abstractNumId w:val="1"/>
  </w:num>
  <w:num w:numId="25" w16cid:durableId="930312802">
    <w:abstractNumId w:val="31"/>
  </w:num>
  <w:num w:numId="26" w16cid:durableId="368728977">
    <w:abstractNumId w:val="0"/>
  </w:num>
  <w:num w:numId="27" w16cid:durableId="2117823807">
    <w:abstractNumId w:val="14"/>
  </w:num>
  <w:num w:numId="28" w16cid:durableId="280844936">
    <w:abstractNumId w:val="7"/>
  </w:num>
  <w:num w:numId="29" w16cid:durableId="1369449116">
    <w:abstractNumId w:val="23"/>
  </w:num>
  <w:num w:numId="30" w16cid:durableId="57166690">
    <w:abstractNumId w:val="17"/>
  </w:num>
  <w:num w:numId="31" w16cid:durableId="627586466">
    <w:abstractNumId w:val="32"/>
  </w:num>
  <w:num w:numId="32" w16cid:durableId="207229219">
    <w:abstractNumId w:val="6"/>
  </w:num>
  <w:num w:numId="33" w16cid:durableId="152962144">
    <w:abstractNumId w:val="9"/>
  </w:num>
  <w:num w:numId="34" w16cid:durableId="117260735">
    <w:abstractNumId w:val="35"/>
  </w:num>
  <w:num w:numId="35" w16cid:durableId="1176310611">
    <w:abstractNumId w:val="34"/>
  </w:num>
  <w:num w:numId="36" w16cid:durableId="981689118">
    <w:abstractNumId w:val="29"/>
  </w:num>
  <w:num w:numId="37" w16cid:durableId="1616905683">
    <w:abstractNumId w:val="16"/>
  </w:num>
  <w:num w:numId="38" w16cid:durableId="1342661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F9"/>
    <w:rsid w:val="000045C7"/>
    <w:rsid w:val="00006418"/>
    <w:rsid w:val="000071F4"/>
    <w:rsid w:val="00011E47"/>
    <w:rsid w:val="00011FD2"/>
    <w:rsid w:val="00012511"/>
    <w:rsid w:val="0001320E"/>
    <w:rsid w:val="0001356F"/>
    <w:rsid w:val="000155C3"/>
    <w:rsid w:val="00015A95"/>
    <w:rsid w:val="00016F9D"/>
    <w:rsid w:val="00017D24"/>
    <w:rsid w:val="00020DA4"/>
    <w:rsid w:val="00022785"/>
    <w:rsid w:val="000227F7"/>
    <w:rsid w:val="000237A5"/>
    <w:rsid w:val="00023901"/>
    <w:rsid w:val="000351E9"/>
    <w:rsid w:val="000365DE"/>
    <w:rsid w:val="000405AF"/>
    <w:rsid w:val="00041A6B"/>
    <w:rsid w:val="000454FB"/>
    <w:rsid w:val="00051E5C"/>
    <w:rsid w:val="00056FA9"/>
    <w:rsid w:val="00063261"/>
    <w:rsid w:val="00063532"/>
    <w:rsid w:val="000637D6"/>
    <w:rsid w:val="00070C66"/>
    <w:rsid w:val="00072A15"/>
    <w:rsid w:val="00076382"/>
    <w:rsid w:val="000875FD"/>
    <w:rsid w:val="000919D3"/>
    <w:rsid w:val="000970F9"/>
    <w:rsid w:val="000A01E7"/>
    <w:rsid w:val="000A2B14"/>
    <w:rsid w:val="000A5D99"/>
    <w:rsid w:val="000B6DA2"/>
    <w:rsid w:val="000C02D4"/>
    <w:rsid w:val="000C1659"/>
    <w:rsid w:val="000C19E9"/>
    <w:rsid w:val="000C2F3A"/>
    <w:rsid w:val="000C3F11"/>
    <w:rsid w:val="000C543A"/>
    <w:rsid w:val="000D052E"/>
    <w:rsid w:val="000D52EB"/>
    <w:rsid w:val="000D5D10"/>
    <w:rsid w:val="000E163F"/>
    <w:rsid w:val="000E1A90"/>
    <w:rsid w:val="000E470E"/>
    <w:rsid w:val="000E5AF4"/>
    <w:rsid w:val="000F08C2"/>
    <w:rsid w:val="000F5500"/>
    <w:rsid w:val="001008CD"/>
    <w:rsid w:val="001014F5"/>
    <w:rsid w:val="00103077"/>
    <w:rsid w:val="00105F3C"/>
    <w:rsid w:val="00107B2D"/>
    <w:rsid w:val="001109C7"/>
    <w:rsid w:val="00120E51"/>
    <w:rsid w:val="00123BFF"/>
    <w:rsid w:val="0012751D"/>
    <w:rsid w:val="0013037C"/>
    <w:rsid w:val="00130ADC"/>
    <w:rsid w:val="001315F2"/>
    <w:rsid w:val="00137FD8"/>
    <w:rsid w:val="0014023C"/>
    <w:rsid w:val="0014250F"/>
    <w:rsid w:val="001426F9"/>
    <w:rsid w:val="00152F15"/>
    <w:rsid w:val="001548FB"/>
    <w:rsid w:val="00155361"/>
    <w:rsid w:val="001600AE"/>
    <w:rsid w:val="00161D45"/>
    <w:rsid w:val="0016269B"/>
    <w:rsid w:val="00163230"/>
    <w:rsid w:val="00164C06"/>
    <w:rsid w:val="0016529E"/>
    <w:rsid w:val="001700C8"/>
    <w:rsid w:val="00171092"/>
    <w:rsid w:val="0017384E"/>
    <w:rsid w:val="00182B91"/>
    <w:rsid w:val="0018402A"/>
    <w:rsid w:val="0018446F"/>
    <w:rsid w:val="00185A52"/>
    <w:rsid w:val="00186A26"/>
    <w:rsid w:val="001919D6"/>
    <w:rsid w:val="00194CC0"/>
    <w:rsid w:val="0019792E"/>
    <w:rsid w:val="001A579D"/>
    <w:rsid w:val="001B0524"/>
    <w:rsid w:val="001B1F12"/>
    <w:rsid w:val="001B48AE"/>
    <w:rsid w:val="001B5832"/>
    <w:rsid w:val="001B5C72"/>
    <w:rsid w:val="001B6D4D"/>
    <w:rsid w:val="001C0A69"/>
    <w:rsid w:val="001C287D"/>
    <w:rsid w:val="001C5866"/>
    <w:rsid w:val="001D3D26"/>
    <w:rsid w:val="001E034C"/>
    <w:rsid w:val="001E174A"/>
    <w:rsid w:val="001E3A39"/>
    <w:rsid w:val="001E40D3"/>
    <w:rsid w:val="001E5E6D"/>
    <w:rsid w:val="001E6941"/>
    <w:rsid w:val="001E7A69"/>
    <w:rsid w:val="001E7BBB"/>
    <w:rsid w:val="001F27F7"/>
    <w:rsid w:val="00204871"/>
    <w:rsid w:val="0020725A"/>
    <w:rsid w:val="00210D04"/>
    <w:rsid w:val="00226A2F"/>
    <w:rsid w:val="00227330"/>
    <w:rsid w:val="0022778A"/>
    <w:rsid w:val="00231EA2"/>
    <w:rsid w:val="00232808"/>
    <w:rsid w:val="002406FB"/>
    <w:rsid w:val="00241967"/>
    <w:rsid w:val="00242773"/>
    <w:rsid w:val="002450C2"/>
    <w:rsid w:val="0024716C"/>
    <w:rsid w:val="00250264"/>
    <w:rsid w:val="00251B9C"/>
    <w:rsid w:val="002523AF"/>
    <w:rsid w:val="00256686"/>
    <w:rsid w:val="00256E3A"/>
    <w:rsid w:val="00261BC9"/>
    <w:rsid w:val="002674E0"/>
    <w:rsid w:val="0026759C"/>
    <w:rsid w:val="00272704"/>
    <w:rsid w:val="00276BD0"/>
    <w:rsid w:val="00276FF9"/>
    <w:rsid w:val="00280359"/>
    <w:rsid w:val="00283A63"/>
    <w:rsid w:val="00285357"/>
    <w:rsid w:val="00286010"/>
    <w:rsid w:val="00287EA5"/>
    <w:rsid w:val="00290A95"/>
    <w:rsid w:val="00290E45"/>
    <w:rsid w:val="00292337"/>
    <w:rsid w:val="00296D69"/>
    <w:rsid w:val="002A6679"/>
    <w:rsid w:val="002B1C37"/>
    <w:rsid w:val="002B26C5"/>
    <w:rsid w:val="002B28DA"/>
    <w:rsid w:val="002B3097"/>
    <w:rsid w:val="002B3AA5"/>
    <w:rsid w:val="002B3F01"/>
    <w:rsid w:val="002B61FE"/>
    <w:rsid w:val="002C2CB7"/>
    <w:rsid w:val="002C58E9"/>
    <w:rsid w:val="002D4C38"/>
    <w:rsid w:val="002E35CB"/>
    <w:rsid w:val="002E3EBA"/>
    <w:rsid w:val="002E7A1D"/>
    <w:rsid w:val="002F101D"/>
    <w:rsid w:val="002F340C"/>
    <w:rsid w:val="002F3F82"/>
    <w:rsid w:val="002F7AB6"/>
    <w:rsid w:val="003018F0"/>
    <w:rsid w:val="003034BC"/>
    <w:rsid w:val="00305FDC"/>
    <w:rsid w:val="00306032"/>
    <w:rsid w:val="00311E71"/>
    <w:rsid w:val="00312254"/>
    <w:rsid w:val="00315209"/>
    <w:rsid w:val="003169E6"/>
    <w:rsid w:val="00323B77"/>
    <w:rsid w:val="00325FE6"/>
    <w:rsid w:val="0032651A"/>
    <w:rsid w:val="0033287A"/>
    <w:rsid w:val="00332B1E"/>
    <w:rsid w:val="00335CAD"/>
    <w:rsid w:val="00336968"/>
    <w:rsid w:val="0033718E"/>
    <w:rsid w:val="00343B06"/>
    <w:rsid w:val="00351CC2"/>
    <w:rsid w:val="003544D6"/>
    <w:rsid w:val="003567B1"/>
    <w:rsid w:val="00357122"/>
    <w:rsid w:val="00363FE5"/>
    <w:rsid w:val="003641A7"/>
    <w:rsid w:val="00367B85"/>
    <w:rsid w:val="003712D5"/>
    <w:rsid w:val="00372E86"/>
    <w:rsid w:val="00374686"/>
    <w:rsid w:val="00377905"/>
    <w:rsid w:val="003A4B2F"/>
    <w:rsid w:val="003A59F2"/>
    <w:rsid w:val="003B21E8"/>
    <w:rsid w:val="003B3990"/>
    <w:rsid w:val="003B63D6"/>
    <w:rsid w:val="003C188D"/>
    <w:rsid w:val="003C5F53"/>
    <w:rsid w:val="003D040D"/>
    <w:rsid w:val="003D3DAF"/>
    <w:rsid w:val="003E05C6"/>
    <w:rsid w:val="003E3634"/>
    <w:rsid w:val="003E661D"/>
    <w:rsid w:val="003F6AA2"/>
    <w:rsid w:val="00401F7E"/>
    <w:rsid w:val="00402224"/>
    <w:rsid w:val="00407698"/>
    <w:rsid w:val="00414F81"/>
    <w:rsid w:val="00416F60"/>
    <w:rsid w:val="004252D7"/>
    <w:rsid w:val="004261EB"/>
    <w:rsid w:val="004269B6"/>
    <w:rsid w:val="00426CB9"/>
    <w:rsid w:val="00430961"/>
    <w:rsid w:val="00441BEA"/>
    <w:rsid w:val="00443E64"/>
    <w:rsid w:val="004478F8"/>
    <w:rsid w:val="00452F6E"/>
    <w:rsid w:val="00453C91"/>
    <w:rsid w:val="0046477B"/>
    <w:rsid w:val="00465F7C"/>
    <w:rsid w:val="0046622C"/>
    <w:rsid w:val="004705CF"/>
    <w:rsid w:val="004717A1"/>
    <w:rsid w:val="00475680"/>
    <w:rsid w:val="00480D0E"/>
    <w:rsid w:val="00491776"/>
    <w:rsid w:val="004929F1"/>
    <w:rsid w:val="00497BAF"/>
    <w:rsid w:val="004A4F70"/>
    <w:rsid w:val="004A6A62"/>
    <w:rsid w:val="004A7845"/>
    <w:rsid w:val="004B08FF"/>
    <w:rsid w:val="004B0F3F"/>
    <w:rsid w:val="004B2559"/>
    <w:rsid w:val="004C02AB"/>
    <w:rsid w:val="004C1DA1"/>
    <w:rsid w:val="004C4D94"/>
    <w:rsid w:val="004C4E91"/>
    <w:rsid w:val="004C54F4"/>
    <w:rsid w:val="004C6F9F"/>
    <w:rsid w:val="004C78D0"/>
    <w:rsid w:val="004D0591"/>
    <w:rsid w:val="004D2DE3"/>
    <w:rsid w:val="004D4EE9"/>
    <w:rsid w:val="004D5FE5"/>
    <w:rsid w:val="004E31DA"/>
    <w:rsid w:val="004F1E1C"/>
    <w:rsid w:val="004F26E9"/>
    <w:rsid w:val="004F5FA8"/>
    <w:rsid w:val="004F7A88"/>
    <w:rsid w:val="005019E4"/>
    <w:rsid w:val="00503D93"/>
    <w:rsid w:val="00505756"/>
    <w:rsid w:val="00506B91"/>
    <w:rsid w:val="00506FAF"/>
    <w:rsid w:val="00512FF9"/>
    <w:rsid w:val="00513C89"/>
    <w:rsid w:val="005145D9"/>
    <w:rsid w:val="005165FA"/>
    <w:rsid w:val="005179FC"/>
    <w:rsid w:val="00520E0D"/>
    <w:rsid w:val="00527B03"/>
    <w:rsid w:val="00530AC3"/>
    <w:rsid w:val="005336BB"/>
    <w:rsid w:val="0053504D"/>
    <w:rsid w:val="00535727"/>
    <w:rsid w:val="005413B1"/>
    <w:rsid w:val="00543461"/>
    <w:rsid w:val="00546EE7"/>
    <w:rsid w:val="005507CB"/>
    <w:rsid w:val="005541E6"/>
    <w:rsid w:val="0055622B"/>
    <w:rsid w:val="00561952"/>
    <w:rsid w:val="005631C9"/>
    <w:rsid w:val="005707A3"/>
    <w:rsid w:val="005813C8"/>
    <w:rsid w:val="00585D79"/>
    <w:rsid w:val="00595211"/>
    <w:rsid w:val="005974B4"/>
    <w:rsid w:val="005A7884"/>
    <w:rsid w:val="005B2177"/>
    <w:rsid w:val="005B6967"/>
    <w:rsid w:val="005C021F"/>
    <w:rsid w:val="005C2AC9"/>
    <w:rsid w:val="005C3712"/>
    <w:rsid w:val="005D0445"/>
    <w:rsid w:val="005D5EAF"/>
    <w:rsid w:val="005D74CE"/>
    <w:rsid w:val="005E19B8"/>
    <w:rsid w:val="005E24FB"/>
    <w:rsid w:val="005E3AE3"/>
    <w:rsid w:val="005F171C"/>
    <w:rsid w:val="00605AD7"/>
    <w:rsid w:val="00606E9F"/>
    <w:rsid w:val="0061024E"/>
    <w:rsid w:val="006102DA"/>
    <w:rsid w:val="0061301C"/>
    <w:rsid w:val="00624847"/>
    <w:rsid w:val="0062581C"/>
    <w:rsid w:val="00625931"/>
    <w:rsid w:val="00626085"/>
    <w:rsid w:val="006311D9"/>
    <w:rsid w:val="006318E6"/>
    <w:rsid w:val="00632FAA"/>
    <w:rsid w:val="006426C4"/>
    <w:rsid w:val="00643998"/>
    <w:rsid w:val="00644B1A"/>
    <w:rsid w:val="00647661"/>
    <w:rsid w:val="00651D33"/>
    <w:rsid w:val="0065244F"/>
    <w:rsid w:val="006607C0"/>
    <w:rsid w:val="00662DFA"/>
    <w:rsid w:val="00672B18"/>
    <w:rsid w:val="00675A99"/>
    <w:rsid w:val="00682B02"/>
    <w:rsid w:val="00683CAA"/>
    <w:rsid w:val="00686BB7"/>
    <w:rsid w:val="00687B0A"/>
    <w:rsid w:val="0069283E"/>
    <w:rsid w:val="00697CE6"/>
    <w:rsid w:val="006A4BFD"/>
    <w:rsid w:val="006A6EC5"/>
    <w:rsid w:val="006B06C6"/>
    <w:rsid w:val="006B2BFD"/>
    <w:rsid w:val="006B6E56"/>
    <w:rsid w:val="006C1354"/>
    <w:rsid w:val="006C6056"/>
    <w:rsid w:val="006D1EDB"/>
    <w:rsid w:val="006D2E43"/>
    <w:rsid w:val="006E2BF1"/>
    <w:rsid w:val="006E3C9F"/>
    <w:rsid w:val="006E72D1"/>
    <w:rsid w:val="006F0F41"/>
    <w:rsid w:val="006F5B24"/>
    <w:rsid w:val="006F7C91"/>
    <w:rsid w:val="007063A2"/>
    <w:rsid w:val="00713FEE"/>
    <w:rsid w:val="00720CFA"/>
    <w:rsid w:val="00721438"/>
    <w:rsid w:val="007217BB"/>
    <w:rsid w:val="00726496"/>
    <w:rsid w:val="00735138"/>
    <w:rsid w:val="00737EE3"/>
    <w:rsid w:val="0074644E"/>
    <w:rsid w:val="00762733"/>
    <w:rsid w:val="0076651E"/>
    <w:rsid w:val="00774159"/>
    <w:rsid w:val="00774730"/>
    <w:rsid w:val="007760B9"/>
    <w:rsid w:val="00776B9E"/>
    <w:rsid w:val="00783191"/>
    <w:rsid w:val="0078319C"/>
    <w:rsid w:val="0079061E"/>
    <w:rsid w:val="00791A53"/>
    <w:rsid w:val="007924FF"/>
    <w:rsid w:val="007956CA"/>
    <w:rsid w:val="007A17F2"/>
    <w:rsid w:val="007A44C4"/>
    <w:rsid w:val="007A4570"/>
    <w:rsid w:val="007A6C37"/>
    <w:rsid w:val="007B4672"/>
    <w:rsid w:val="007B6273"/>
    <w:rsid w:val="007C0271"/>
    <w:rsid w:val="007C3A3B"/>
    <w:rsid w:val="007C5EE6"/>
    <w:rsid w:val="007C6A1B"/>
    <w:rsid w:val="007D0E95"/>
    <w:rsid w:val="007D5753"/>
    <w:rsid w:val="007E4F8A"/>
    <w:rsid w:val="007E6EE8"/>
    <w:rsid w:val="007F0108"/>
    <w:rsid w:val="007F12EB"/>
    <w:rsid w:val="007F45EE"/>
    <w:rsid w:val="007F5960"/>
    <w:rsid w:val="00802755"/>
    <w:rsid w:val="00806C99"/>
    <w:rsid w:val="008073C4"/>
    <w:rsid w:val="00807D1E"/>
    <w:rsid w:val="008172EB"/>
    <w:rsid w:val="00817F92"/>
    <w:rsid w:val="0082359D"/>
    <w:rsid w:val="00824945"/>
    <w:rsid w:val="008269B5"/>
    <w:rsid w:val="00830B90"/>
    <w:rsid w:val="0083356D"/>
    <w:rsid w:val="00863C21"/>
    <w:rsid w:val="0086593B"/>
    <w:rsid w:val="00873CF9"/>
    <w:rsid w:val="008756FB"/>
    <w:rsid w:val="0087593C"/>
    <w:rsid w:val="00883436"/>
    <w:rsid w:val="00885F97"/>
    <w:rsid w:val="00896425"/>
    <w:rsid w:val="008979A1"/>
    <w:rsid w:val="008A246F"/>
    <w:rsid w:val="008A6E3D"/>
    <w:rsid w:val="008A71DA"/>
    <w:rsid w:val="008B1405"/>
    <w:rsid w:val="008B6868"/>
    <w:rsid w:val="008C1D46"/>
    <w:rsid w:val="008C34CB"/>
    <w:rsid w:val="008C6465"/>
    <w:rsid w:val="008C68DC"/>
    <w:rsid w:val="008C6E4B"/>
    <w:rsid w:val="008D1116"/>
    <w:rsid w:val="008D5504"/>
    <w:rsid w:val="008E12E5"/>
    <w:rsid w:val="008E66DA"/>
    <w:rsid w:val="008F16DC"/>
    <w:rsid w:val="008F1ACE"/>
    <w:rsid w:val="008F4620"/>
    <w:rsid w:val="008F79E3"/>
    <w:rsid w:val="008F7DD1"/>
    <w:rsid w:val="00900263"/>
    <w:rsid w:val="00904B2E"/>
    <w:rsid w:val="00905EE0"/>
    <w:rsid w:val="009109F0"/>
    <w:rsid w:val="00913468"/>
    <w:rsid w:val="00913F88"/>
    <w:rsid w:val="009142B8"/>
    <w:rsid w:val="00915138"/>
    <w:rsid w:val="00915220"/>
    <w:rsid w:val="0091579B"/>
    <w:rsid w:val="00922ADE"/>
    <w:rsid w:val="00922C87"/>
    <w:rsid w:val="00923A91"/>
    <w:rsid w:val="0092418A"/>
    <w:rsid w:val="00927D8F"/>
    <w:rsid w:val="009318D3"/>
    <w:rsid w:val="00943AE8"/>
    <w:rsid w:val="00945D49"/>
    <w:rsid w:val="0095743A"/>
    <w:rsid w:val="00960A5B"/>
    <w:rsid w:val="00966C8A"/>
    <w:rsid w:val="00967889"/>
    <w:rsid w:val="00970CCC"/>
    <w:rsid w:val="00971CDA"/>
    <w:rsid w:val="00971E4B"/>
    <w:rsid w:val="00971FE4"/>
    <w:rsid w:val="00975FF2"/>
    <w:rsid w:val="00980474"/>
    <w:rsid w:val="00980915"/>
    <w:rsid w:val="00993B3A"/>
    <w:rsid w:val="00994244"/>
    <w:rsid w:val="009A1FC2"/>
    <w:rsid w:val="009A4BFC"/>
    <w:rsid w:val="009A79A8"/>
    <w:rsid w:val="009B2C9D"/>
    <w:rsid w:val="009B2F26"/>
    <w:rsid w:val="009B4184"/>
    <w:rsid w:val="009B6647"/>
    <w:rsid w:val="009B72CC"/>
    <w:rsid w:val="009C0F5A"/>
    <w:rsid w:val="009C3736"/>
    <w:rsid w:val="009C68AD"/>
    <w:rsid w:val="009C6A0E"/>
    <w:rsid w:val="009D464C"/>
    <w:rsid w:val="009D4BB4"/>
    <w:rsid w:val="009E513E"/>
    <w:rsid w:val="009E65E6"/>
    <w:rsid w:val="009F2CCC"/>
    <w:rsid w:val="009F31B3"/>
    <w:rsid w:val="009F51B8"/>
    <w:rsid w:val="00A02B3B"/>
    <w:rsid w:val="00A048DA"/>
    <w:rsid w:val="00A101C2"/>
    <w:rsid w:val="00A2561F"/>
    <w:rsid w:val="00A27D1A"/>
    <w:rsid w:val="00A3282F"/>
    <w:rsid w:val="00A32C6B"/>
    <w:rsid w:val="00A34D43"/>
    <w:rsid w:val="00A35F6A"/>
    <w:rsid w:val="00A365E6"/>
    <w:rsid w:val="00A3715F"/>
    <w:rsid w:val="00A409E1"/>
    <w:rsid w:val="00A41F28"/>
    <w:rsid w:val="00A44D17"/>
    <w:rsid w:val="00A44FB1"/>
    <w:rsid w:val="00A4545E"/>
    <w:rsid w:val="00A4631B"/>
    <w:rsid w:val="00A52D71"/>
    <w:rsid w:val="00A55477"/>
    <w:rsid w:val="00A55C85"/>
    <w:rsid w:val="00A56906"/>
    <w:rsid w:val="00A60D39"/>
    <w:rsid w:val="00A62D36"/>
    <w:rsid w:val="00A70AB5"/>
    <w:rsid w:val="00A72044"/>
    <w:rsid w:val="00A7242C"/>
    <w:rsid w:val="00A74698"/>
    <w:rsid w:val="00A74D9C"/>
    <w:rsid w:val="00A7707D"/>
    <w:rsid w:val="00A80695"/>
    <w:rsid w:val="00A81B5D"/>
    <w:rsid w:val="00A865CA"/>
    <w:rsid w:val="00A92AE1"/>
    <w:rsid w:val="00A93710"/>
    <w:rsid w:val="00AA7680"/>
    <w:rsid w:val="00AB3A59"/>
    <w:rsid w:val="00AB3BE0"/>
    <w:rsid w:val="00AB53AE"/>
    <w:rsid w:val="00AC219A"/>
    <w:rsid w:val="00AC7521"/>
    <w:rsid w:val="00AD2BF6"/>
    <w:rsid w:val="00AE0C64"/>
    <w:rsid w:val="00AE0ED2"/>
    <w:rsid w:val="00AE128C"/>
    <w:rsid w:val="00AE1FC0"/>
    <w:rsid w:val="00AE20F6"/>
    <w:rsid w:val="00AE2C24"/>
    <w:rsid w:val="00AE4538"/>
    <w:rsid w:val="00AF1218"/>
    <w:rsid w:val="00AF5A82"/>
    <w:rsid w:val="00B0381D"/>
    <w:rsid w:val="00B05D6A"/>
    <w:rsid w:val="00B07246"/>
    <w:rsid w:val="00B130A9"/>
    <w:rsid w:val="00B134BA"/>
    <w:rsid w:val="00B13CD2"/>
    <w:rsid w:val="00B260E2"/>
    <w:rsid w:val="00B2665E"/>
    <w:rsid w:val="00B334F6"/>
    <w:rsid w:val="00B35612"/>
    <w:rsid w:val="00B36D23"/>
    <w:rsid w:val="00B402DA"/>
    <w:rsid w:val="00B414EB"/>
    <w:rsid w:val="00B42CC2"/>
    <w:rsid w:val="00B42DFD"/>
    <w:rsid w:val="00B443A5"/>
    <w:rsid w:val="00B45BB5"/>
    <w:rsid w:val="00B50329"/>
    <w:rsid w:val="00B50D2D"/>
    <w:rsid w:val="00B53BAB"/>
    <w:rsid w:val="00B556F4"/>
    <w:rsid w:val="00B61A52"/>
    <w:rsid w:val="00B63191"/>
    <w:rsid w:val="00B6617F"/>
    <w:rsid w:val="00B66A38"/>
    <w:rsid w:val="00B67E4A"/>
    <w:rsid w:val="00B715F8"/>
    <w:rsid w:val="00B71D2B"/>
    <w:rsid w:val="00B735B0"/>
    <w:rsid w:val="00BA34DD"/>
    <w:rsid w:val="00BA4346"/>
    <w:rsid w:val="00BA535C"/>
    <w:rsid w:val="00BA5798"/>
    <w:rsid w:val="00BA60D6"/>
    <w:rsid w:val="00BB7A27"/>
    <w:rsid w:val="00BC023E"/>
    <w:rsid w:val="00BE5A67"/>
    <w:rsid w:val="00BF2BAB"/>
    <w:rsid w:val="00C00DDB"/>
    <w:rsid w:val="00C03C19"/>
    <w:rsid w:val="00C126DA"/>
    <w:rsid w:val="00C207D7"/>
    <w:rsid w:val="00C25ECB"/>
    <w:rsid w:val="00C3119E"/>
    <w:rsid w:val="00C33496"/>
    <w:rsid w:val="00C33D3D"/>
    <w:rsid w:val="00C440D2"/>
    <w:rsid w:val="00C53C65"/>
    <w:rsid w:val="00C54288"/>
    <w:rsid w:val="00C56714"/>
    <w:rsid w:val="00C60392"/>
    <w:rsid w:val="00C60685"/>
    <w:rsid w:val="00C6377F"/>
    <w:rsid w:val="00C66CD4"/>
    <w:rsid w:val="00C67891"/>
    <w:rsid w:val="00C748BD"/>
    <w:rsid w:val="00C779B2"/>
    <w:rsid w:val="00C864E3"/>
    <w:rsid w:val="00C94FE4"/>
    <w:rsid w:val="00C95CB2"/>
    <w:rsid w:val="00C96352"/>
    <w:rsid w:val="00C97853"/>
    <w:rsid w:val="00CA7EDE"/>
    <w:rsid w:val="00CB09FA"/>
    <w:rsid w:val="00CB0F78"/>
    <w:rsid w:val="00CC3D0E"/>
    <w:rsid w:val="00CC3DA5"/>
    <w:rsid w:val="00CC3E22"/>
    <w:rsid w:val="00CC7FF8"/>
    <w:rsid w:val="00CD75BA"/>
    <w:rsid w:val="00CD76DC"/>
    <w:rsid w:val="00CE3AFB"/>
    <w:rsid w:val="00CE43FC"/>
    <w:rsid w:val="00CE6092"/>
    <w:rsid w:val="00CF442B"/>
    <w:rsid w:val="00CF672C"/>
    <w:rsid w:val="00D0068A"/>
    <w:rsid w:val="00D07765"/>
    <w:rsid w:val="00D07BD1"/>
    <w:rsid w:val="00D14057"/>
    <w:rsid w:val="00D1452E"/>
    <w:rsid w:val="00D15870"/>
    <w:rsid w:val="00D17E2C"/>
    <w:rsid w:val="00D263B8"/>
    <w:rsid w:val="00D32A41"/>
    <w:rsid w:val="00D32DC7"/>
    <w:rsid w:val="00D35F43"/>
    <w:rsid w:val="00D419B2"/>
    <w:rsid w:val="00D51609"/>
    <w:rsid w:val="00D666BA"/>
    <w:rsid w:val="00D70474"/>
    <w:rsid w:val="00D7297A"/>
    <w:rsid w:val="00D75117"/>
    <w:rsid w:val="00D826F4"/>
    <w:rsid w:val="00D841AA"/>
    <w:rsid w:val="00D862E4"/>
    <w:rsid w:val="00D871FB"/>
    <w:rsid w:val="00D87BA9"/>
    <w:rsid w:val="00D87E6F"/>
    <w:rsid w:val="00D949E0"/>
    <w:rsid w:val="00D970CA"/>
    <w:rsid w:val="00DA3E3F"/>
    <w:rsid w:val="00DA7AD4"/>
    <w:rsid w:val="00DB6D42"/>
    <w:rsid w:val="00DB7DF4"/>
    <w:rsid w:val="00DC03B0"/>
    <w:rsid w:val="00DC6EB8"/>
    <w:rsid w:val="00DD2975"/>
    <w:rsid w:val="00DD2F38"/>
    <w:rsid w:val="00DD4687"/>
    <w:rsid w:val="00DD5600"/>
    <w:rsid w:val="00DD7616"/>
    <w:rsid w:val="00DD78CE"/>
    <w:rsid w:val="00DE1A2B"/>
    <w:rsid w:val="00DE24C2"/>
    <w:rsid w:val="00DE5BF5"/>
    <w:rsid w:val="00DF38AE"/>
    <w:rsid w:val="00E035DE"/>
    <w:rsid w:val="00E03C11"/>
    <w:rsid w:val="00E04584"/>
    <w:rsid w:val="00E122BF"/>
    <w:rsid w:val="00E12847"/>
    <w:rsid w:val="00E1331C"/>
    <w:rsid w:val="00E142FB"/>
    <w:rsid w:val="00E24DA9"/>
    <w:rsid w:val="00E24FC6"/>
    <w:rsid w:val="00E360A1"/>
    <w:rsid w:val="00E433DA"/>
    <w:rsid w:val="00E4623E"/>
    <w:rsid w:val="00E4667A"/>
    <w:rsid w:val="00E67729"/>
    <w:rsid w:val="00E678A0"/>
    <w:rsid w:val="00E705A4"/>
    <w:rsid w:val="00E7100C"/>
    <w:rsid w:val="00E76310"/>
    <w:rsid w:val="00E80E1B"/>
    <w:rsid w:val="00E8145F"/>
    <w:rsid w:val="00E92A46"/>
    <w:rsid w:val="00E94975"/>
    <w:rsid w:val="00E9575F"/>
    <w:rsid w:val="00E97ADE"/>
    <w:rsid w:val="00EB36DA"/>
    <w:rsid w:val="00EB4C98"/>
    <w:rsid w:val="00EB7D73"/>
    <w:rsid w:val="00EC0B74"/>
    <w:rsid w:val="00EC7325"/>
    <w:rsid w:val="00ED15E0"/>
    <w:rsid w:val="00ED3987"/>
    <w:rsid w:val="00ED3ACA"/>
    <w:rsid w:val="00ED61D9"/>
    <w:rsid w:val="00EF1BBB"/>
    <w:rsid w:val="00EF4925"/>
    <w:rsid w:val="00EF71E9"/>
    <w:rsid w:val="00F0054E"/>
    <w:rsid w:val="00F0334C"/>
    <w:rsid w:val="00F07739"/>
    <w:rsid w:val="00F101C6"/>
    <w:rsid w:val="00F10459"/>
    <w:rsid w:val="00F14F7A"/>
    <w:rsid w:val="00F170E5"/>
    <w:rsid w:val="00F20C54"/>
    <w:rsid w:val="00F21127"/>
    <w:rsid w:val="00F23393"/>
    <w:rsid w:val="00F25277"/>
    <w:rsid w:val="00F2720B"/>
    <w:rsid w:val="00F2783B"/>
    <w:rsid w:val="00F2788D"/>
    <w:rsid w:val="00F33EA6"/>
    <w:rsid w:val="00F34227"/>
    <w:rsid w:val="00F360B9"/>
    <w:rsid w:val="00F3713B"/>
    <w:rsid w:val="00F4029A"/>
    <w:rsid w:val="00F402FB"/>
    <w:rsid w:val="00F409E3"/>
    <w:rsid w:val="00F427F7"/>
    <w:rsid w:val="00F52AD6"/>
    <w:rsid w:val="00F5361F"/>
    <w:rsid w:val="00F55360"/>
    <w:rsid w:val="00F55AC3"/>
    <w:rsid w:val="00F67AA7"/>
    <w:rsid w:val="00F75565"/>
    <w:rsid w:val="00F80E41"/>
    <w:rsid w:val="00F8610D"/>
    <w:rsid w:val="00F8622D"/>
    <w:rsid w:val="00F864CD"/>
    <w:rsid w:val="00F870AA"/>
    <w:rsid w:val="00F939F0"/>
    <w:rsid w:val="00F97FAA"/>
    <w:rsid w:val="00FA1988"/>
    <w:rsid w:val="00FA2044"/>
    <w:rsid w:val="00FA65E5"/>
    <w:rsid w:val="00FB1F67"/>
    <w:rsid w:val="00FB369F"/>
    <w:rsid w:val="00FB59B8"/>
    <w:rsid w:val="00FC1284"/>
    <w:rsid w:val="00FC1783"/>
    <w:rsid w:val="00FC3E57"/>
    <w:rsid w:val="00FC5155"/>
    <w:rsid w:val="00FC59AC"/>
    <w:rsid w:val="00FD238C"/>
    <w:rsid w:val="00FD3B68"/>
    <w:rsid w:val="00FE11D6"/>
    <w:rsid w:val="00FE28A1"/>
    <w:rsid w:val="00FF4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1C28"/>
  <w15:chartTrackingRefBased/>
  <w15:docId w15:val="{5D7988E6-4239-41CC-895C-36A2687B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5CA"/>
    <w:pPr>
      <w:spacing w:after="200" w:line="280" w:lineRule="atLeast"/>
    </w:pPr>
    <w:rPr>
      <w:rFonts w:ascii="Arial" w:eastAsia="Times New Roman" w:hAnsi="Arial" w:cs="Times New Roman"/>
      <w:spacing w:val="8"/>
      <w:sz w:val="21"/>
      <w:szCs w:val="20"/>
    </w:rPr>
  </w:style>
  <w:style w:type="paragraph" w:styleId="Kop1">
    <w:name w:val="heading 1"/>
    <w:basedOn w:val="Standaard"/>
    <w:next w:val="Standaard"/>
    <w:link w:val="Kop1Char"/>
    <w:uiPriority w:val="9"/>
    <w:qFormat/>
    <w:rsid w:val="005145D9"/>
    <w:pPr>
      <w:keepNext/>
      <w:spacing w:before="240" w:after="60" w:line="276" w:lineRule="auto"/>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45D9"/>
    <w:rPr>
      <w:rFonts w:ascii="Cambria" w:eastAsia="Times New Roman" w:hAnsi="Cambria" w:cs="Times New Roman"/>
      <w:b/>
      <w:bCs/>
      <w:kern w:val="32"/>
      <w:sz w:val="32"/>
      <w:szCs w:val="32"/>
    </w:rPr>
  </w:style>
  <w:style w:type="character" w:styleId="Hyperlink">
    <w:name w:val="Hyperlink"/>
    <w:basedOn w:val="Standaardalinea-lettertype"/>
    <w:uiPriority w:val="99"/>
    <w:unhideWhenUsed/>
    <w:rsid w:val="005145D9"/>
    <w:rPr>
      <w:color w:val="0563C1" w:themeColor="hyperlink"/>
      <w:u w:val="single"/>
    </w:rPr>
  </w:style>
  <w:style w:type="table" w:styleId="Tabelraster">
    <w:name w:val="Table Grid"/>
    <w:basedOn w:val="Standaardtabel"/>
    <w:uiPriority w:val="39"/>
    <w:rsid w:val="0054346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4871"/>
    <w:pPr>
      <w:ind w:left="720"/>
      <w:contextualSpacing/>
    </w:pPr>
  </w:style>
  <w:style w:type="character" w:styleId="Verwijzingopmerking">
    <w:name w:val="annotation reference"/>
    <w:basedOn w:val="Standaardalinea-lettertype"/>
    <w:uiPriority w:val="99"/>
    <w:semiHidden/>
    <w:unhideWhenUsed/>
    <w:rsid w:val="00DC6EB8"/>
    <w:rPr>
      <w:sz w:val="16"/>
      <w:szCs w:val="16"/>
    </w:rPr>
  </w:style>
  <w:style w:type="paragraph" w:styleId="Tekstopmerking">
    <w:name w:val="annotation text"/>
    <w:basedOn w:val="Standaard"/>
    <w:link w:val="TekstopmerkingChar"/>
    <w:uiPriority w:val="99"/>
    <w:unhideWhenUsed/>
    <w:rsid w:val="00DC6EB8"/>
    <w:pPr>
      <w:spacing w:line="240" w:lineRule="auto"/>
    </w:pPr>
    <w:rPr>
      <w:sz w:val="20"/>
    </w:rPr>
  </w:style>
  <w:style w:type="character" w:customStyle="1" w:styleId="TekstopmerkingChar">
    <w:name w:val="Tekst opmerking Char"/>
    <w:basedOn w:val="Standaardalinea-lettertype"/>
    <w:link w:val="Tekstopmerking"/>
    <w:uiPriority w:val="99"/>
    <w:rsid w:val="00DC6EB8"/>
    <w:rPr>
      <w:rFonts w:ascii="Arial" w:eastAsia="Times New Roman" w:hAnsi="Arial" w:cs="Times New Roman"/>
      <w:spacing w:val="8"/>
      <w:sz w:val="20"/>
      <w:szCs w:val="20"/>
    </w:rPr>
  </w:style>
  <w:style w:type="paragraph" w:styleId="Onderwerpvanopmerking">
    <w:name w:val="annotation subject"/>
    <w:basedOn w:val="Tekstopmerking"/>
    <w:next w:val="Tekstopmerking"/>
    <w:link w:val="OnderwerpvanopmerkingChar"/>
    <w:uiPriority w:val="99"/>
    <w:semiHidden/>
    <w:unhideWhenUsed/>
    <w:rsid w:val="00DC6EB8"/>
    <w:rPr>
      <w:b/>
      <w:bCs/>
    </w:rPr>
  </w:style>
  <w:style w:type="character" w:customStyle="1" w:styleId="OnderwerpvanopmerkingChar">
    <w:name w:val="Onderwerp van opmerking Char"/>
    <w:basedOn w:val="TekstopmerkingChar"/>
    <w:link w:val="Onderwerpvanopmerking"/>
    <w:uiPriority w:val="99"/>
    <w:semiHidden/>
    <w:rsid w:val="00DC6EB8"/>
    <w:rPr>
      <w:rFonts w:ascii="Arial" w:eastAsia="Times New Roman" w:hAnsi="Arial" w:cs="Times New Roman"/>
      <w:b/>
      <w:bCs/>
      <w:spacing w:val="8"/>
      <w:sz w:val="20"/>
      <w:szCs w:val="20"/>
    </w:rPr>
  </w:style>
  <w:style w:type="paragraph" w:styleId="Ballontekst">
    <w:name w:val="Balloon Text"/>
    <w:basedOn w:val="Standaard"/>
    <w:link w:val="BallontekstChar"/>
    <w:uiPriority w:val="99"/>
    <w:semiHidden/>
    <w:unhideWhenUsed/>
    <w:rsid w:val="004705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05CF"/>
    <w:rPr>
      <w:rFonts w:ascii="Segoe UI" w:eastAsia="Times New Roman" w:hAnsi="Segoe UI" w:cs="Segoe UI"/>
      <w:spacing w:val="8"/>
      <w:sz w:val="18"/>
      <w:szCs w:val="18"/>
    </w:rPr>
  </w:style>
  <w:style w:type="paragraph" w:styleId="Koptekst">
    <w:name w:val="header"/>
    <w:basedOn w:val="Standaard"/>
    <w:link w:val="KoptekstChar"/>
    <w:uiPriority w:val="99"/>
    <w:unhideWhenUsed/>
    <w:rsid w:val="00F97F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7FAA"/>
    <w:rPr>
      <w:rFonts w:ascii="Arial" w:eastAsia="Times New Roman" w:hAnsi="Arial" w:cs="Times New Roman"/>
      <w:spacing w:val="8"/>
      <w:sz w:val="21"/>
      <w:szCs w:val="20"/>
    </w:rPr>
  </w:style>
  <w:style w:type="paragraph" w:styleId="Voettekst">
    <w:name w:val="footer"/>
    <w:basedOn w:val="Standaard"/>
    <w:link w:val="VoettekstChar"/>
    <w:uiPriority w:val="99"/>
    <w:unhideWhenUsed/>
    <w:rsid w:val="00F97F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7FAA"/>
    <w:rPr>
      <w:rFonts w:ascii="Arial" w:eastAsia="Times New Roman" w:hAnsi="Arial" w:cs="Times New Roman"/>
      <w:spacing w:val="8"/>
      <w:sz w:val="21"/>
      <w:szCs w:val="20"/>
    </w:rPr>
  </w:style>
  <w:style w:type="paragraph" w:customStyle="1" w:styleId="pf0">
    <w:name w:val="pf0"/>
    <w:basedOn w:val="Standaard"/>
    <w:rsid w:val="00C03C19"/>
    <w:pPr>
      <w:spacing w:before="100" w:beforeAutospacing="1" w:after="100" w:afterAutospacing="1" w:line="240" w:lineRule="auto"/>
    </w:pPr>
    <w:rPr>
      <w:rFonts w:ascii="Times New Roman" w:hAnsi="Times New Roman"/>
      <w:spacing w:val="0"/>
      <w:sz w:val="24"/>
      <w:szCs w:val="24"/>
      <w:lang w:eastAsia="nl-NL"/>
    </w:rPr>
  </w:style>
  <w:style w:type="character" w:customStyle="1" w:styleId="cf01">
    <w:name w:val="cf01"/>
    <w:basedOn w:val="Standaardalinea-lettertype"/>
    <w:rsid w:val="00C03C19"/>
    <w:rPr>
      <w:rFonts w:ascii="Segoe UI" w:hAnsi="Segoe UI" w:cs="Segoe UI" w:hint="default"/>
      <w:sz w:val="18"/>
      <w:szCs w:val="18"/>
    </w:rPr>
  </w:style>
  <w:style w:type="paragraph" w:styleId="Normaalweb">
    <w:name w:val="Normal (Web)"/>
    <w:basedOn w:val="Standaard"/>
    <w:uiPriority w:val="99"/>
    <w:semiHidden/>
    <w:unhideWhenUsed/>
    <w:rsid w:val="00FA65E5"/>
    <w:pPr>
      <w:spacing w:before="100" w:beforeAutospacing="1" w:after="100" w:afterAutospacing="1" w:line="240" w:lineRule="auto"/>
    </w:pPr>
    <w:rPr>
      <w:rFonts w:ascii="Times New Roman" w:hAnsi="Times New Roman"/>
      <w:spacing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08712">
      <w:bodyDiv w:val="1"/>
      <w:marLeft w:val="0"/>
      <w:marRight w:val="0"/>
      <w:marTop w:val="0"/>
      <w:marBottom w:val="0"/>
      <w:divBdr>
        <w:top w:val="none" w:sz="0" w:space="0" w:color="auto"/>
        <w:left w:val="none" w:sz="0" w:space="0" w:color="auto"/>
        <w:bottom w:val="none" w:sz="0" w:space="0" w:color="auto"/>
        <w:right w:val="none" w:sz="0" w:space="0" w:color="auto"/>
      </w:divBdr>
    </w:div>
    <w:div w:id="16740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vbklankbordgroep.n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6AA07-E691-4551-AC15-A31B0B84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3436</Words>
  <Characters>18904</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den Bos</dc:creator>
  <cp:keywords/>
  <dc:description/>
  <cp:lastModifiedBy>Didi van den Bos</cp:lastModifiedBy>
  <cp:revision>9</cp:revision>
  <dcterms:created xsi:type="dcterms:W3CDTF">2025-03-24T08:11:00Z</dcterms:created>
  <dcterms:modified xsi:type="dcterms:W3CDTF">2025-04-04T09:07:00Z</dcterms:modified>
</cp:coreProperties>
</file>